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2010" w14:textId="4A3E5307" w:rsidR="006A3C8D" w:rsidRPr="00FC7915" w:rsidRDefault="00B21CBD" w:rsidP="000D1F61">
      <w:pPr>
        <w:pStyle w:val="NoSpacing"/>
        <w:rPr>
          <w:sz w:val="22"/>
          <w:szCs w:val="22"/>
        </w:rPr>
      </w:pPr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6172FD">
        <w:rPr>
          <w:sz w:val="22"/>
          <w:szCs w:val="22"/>
        </w:rPr>
        <w:t>1:</w:t>
      </w:r>
      <w:r w:rsidR="006F3196">
        <w:rPr>
          <w:sz w:val="22"/>
          <w:szCs w:val="22"/>
        </w:rPr>
        <w:t>0</w:t>
      </w:r>
      <w:r w:rsidR="00516660">
        <w:rPr>
          <w:sz w:val="22"/>
          <w:szCs w:val="22"/>
        </w:rPr>
        <w:t>0</w:t>
      </w:r>
      <w:r w:rsidR="006172FD">
        <w:rPr>
          <w:sz w:val="22"/>
          <w:szCs w:val="22"/>
        </w:rPr>
        <w:t xml:space="preserve"> </w:t>
      </w:r>
      <w:r w:rsidR="00552B0E">
        <w:rPr>
          <w:sz w:val="22"/>
          <w:szCs w:val="22"/>
        </w:rPr>
        <w:t>p.m</w:t>
      </w:r>
      <w:r w:rsidR="003F0FEA" w:rsidRPr="00FC7915">
        <w:rPr>
          <w:sz w:val="22"/>
          <w:szCs w:val="22"/>
        </w:rPr>
        <w:t>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1AA88EBE" w14:textId="421A1ADD" w:rsidR="00A42101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Woulf, Nancy Stank</w:t>
      </w:r>
      <w:r w:rsidR="00C65FEB">
        <w:rPr>
          <w:sz w:val="22"/>
          <w:szCs w:val="22"/>
        </w:rPr>
        <w:t xml:space="preserve">, </w:t>
      </w:r>
      <w:r w:rsidR="00C268F2">
        <w:rPr>
          <w:sz w:val="22"/>
          <w:szCs w:val="22"/>
        </w:rPr>
        <w:t>Lori Gross</w:t>
      </w:r>
      <w:r w:rsidR="00C65FEB">
        <w:rPr>
          <w:sz w:val="22"/>
          <w:szCs w:val="22"/>
        </w:rPr>
        <w:t xml:space="preserve"> and </w:t>
      </w:r>
      <w:r w:rsidR="00886394">
        <w:rPr>
          <w:sz w:val="22"/>
          <w:szCs w:val="22"/>
        </w:rPr>
        <w:t xml:space="preserve">Jim Karban </w:t>
      </w:r>
    </w:p>
    <w:p w14:paraId="4F78DB26" w14:textId="77777777" w:rsidR="006748B2" w:rsidRDefault="006748B2" w:rsidP="003F0FEA">
      <w:pPr>
        <w:rPr>
          <w:sz w:val="22"/>
          <w:szCs w:val="22"/>
        </w:rPr>
      </w:pPr>
    </w:p>
    <w:p w14:paraId="6A7C2F9F" w14:textId="20FE397C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6F3196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 xml:space="preserve">Aaron </w:t>
      </w:r>
      <w:proofErr w:type="spellStart"/>
      <w:r w:rsidR="00886394">
        <w:rPr>
          <w:sz w:val="22"/>
          <w:szCs w:val="22"/>
        </w:rPr>
        <w:t>Patefield</w:t>
      </w:r>
      <w:proofErr w:type="spellEnd"/>
      <w:r w:rsidR="00A30483">
        <w:rPr>
          <w:sz w:val="22"/>
          <w:szCs w:val="22"/>
        </w:rPr>
        <w:t xml:space="preserve"> and Scott </w:t>
      </w:r>
      <w:proofErr w:type="spellStart"/>
      <w:r w:rsidR="00A30483">
        <w:rPr>
          <w:sz w:val="22"/>
          <w:szCs w:val="22"/>
        </w:rPr>
        <w:t>Fuelle</w:t>
      </w:r>
      <w:proofErr w:type="spellEnd"/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36C159F0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552B0E">
        <w:rPr>
          <w:sz w:val="22"/>
          <w:szCs w:val="22"/>
        </w:rPr>
        <w:t>February</w:t>
      </w:r>
      <w:r w:rsidR="006327F6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A30483">
        <w:rPr>
          <w:sz w:val="22"/>
          <w:szCs w:val="22"/>
        </w:rPr>
        <w:t xml:space="preserve">Jim Karban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approve</w:t>
      </w:r>
      <w:r w:rsidR="006F3196">
        <w:rPr>
          <w:sz w:val="22"/>
          <w:szCs w:val="22"/>
        </w:rPr>
        <w:t xml:space="preserve">, </w:t>
      </w:r>
      <w:r w:rsidR="00A30483">
        <w:rPr>
          <w:sz w:val="22"/>
          <w:szCs w:val="22"/>
        </w:rPr>
        <w:t xml:space="preserve">Nancy Stank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0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0"/>
    <w:p w14:paraId="46D0F990" w14:textId="77777777" w:rsidR="00A42208" w:rsidRDefault="00A42208" w:rsidP="001A69AB">
      <w:pPr>
        <w:tabs>
          <w:tab w:val="left" w:pos="7545"/>
        </w:tabs>
        <w:rPr>
          <w:b/>
          <w:i/>
        </w:rPr>
      </w:pPr>
      <w:r w:rsidRPr="00A42208">
        <w:rPr>
          <w:b/>
          <w:i/>
        </w:rPr>
        <w:t>MONTHLY PROGRESS REPORT</w:t>
      </w:r>
      <w:r w:rsidR="00764764">
        <w:rPr>
          <w:b/>
          <w:i/>
        </w:rPr>
        <w:tab/>
      </w:r>
    </w:p>
    <w:p w14:paraId="3AFC6A69" w14:textId="77777777" w:rsidR="00607AFB" w:rsidRDefault="00607AFB" w:rsidP="00444AC9">
      <w:pPr>
        <w:ind w:firstLine="720"/>
        <w:rPr>
          <w:b/>
        </w:rPr>
      </w:pPr>
      <w:r>
        <w:rPr>
          <w:b/>
        </w:rPr>
        <w:t>AARON’S REPORT:</w:t>
      </w:r>
    </w:p>
    <w:p w14:paraId="008B1597" w14:textId="77777777" w:rsidR="00607AFB" w:rsidRDefault="00607AFB" w:rsidP="002E35BF">
      <w:pPr>
        <w:ind w:left="360"/>
        <w:rPr>
          <w:b/>
        </w:rPr>
      </w:pPr>
    </w:p>
    <w:p w14:paraId="5084160B" w14:textId="6ACFFC04" w:rsidR="00552B0E" w:rsidRPr="00552B0E" w:rsidRDefault="00607AFB" w:rsidP="00552B0E">
      <w:pPr>
        <w:numPr>
          <w:ilvl w:val="0"/>
          <w:numId w:val="1"/>
        </w:numPr>
      </w:pPr>
      <w:r>
        <w:rPr>
          <w:b/>
        </w:rPr>
        <w:t>Public Utilities Department</w:t>
      </w:r>
      <w:r w:rsidR="00DC2D3A">
        <w:rPr>
          <w:b/>
        </w:rPr>
        <w:t xml:space="preserve"> Data</w:t>
      </w:r>
      <w:r>
        <w:rPr>
          <w:b/>
        </w:rPr>
        <w:t xml:space="preserve"> </w:t>
      </w:r>
      <w:r w:rsidR="00AD5957">
        <w:t xml:space="preserve"> </w:t>
      </w:r>
    </w:p>
    <w:p w14:paraId="764E8181" w14:textId="77777777" w:rsidR="00552B0E" w:rsidRDefault="00552B0E" w:rsidP="00552B0E">
      <w:pPr>
        <w:rPr>
          <w:sz w:val="32"/>
        </w:rPr>
      </w:pPr>
    </w:p>
    <w:p w14:paraId="3CCB2614" w14:textId="58F2AF27" w:rsidR="00552B0E" w:rsidRPr="00035038" w:rsidRDefault="00552B0E" w:rsidP="00552B0E">
      <w:pPr>
        <w:ind w:left="1080"/>
        <w:rPr>
          <w:sz w:val="32"/>
        </w:rPr>
      </w:pPr>
      <w:r>
        <w:rPr>
          <w:sz w:val="32"/>
        </w:rPr>
        <w:t xml:space="preserve">                          (February 2021</w:t>
      </w:r>
      <w:r w:rsidRPr="00035038">
        <w:rPr>
          <w:sz w:val="32"/>
        </w:rPr>
        <w:t>)</w:t>
      </w:r>
    </w:p>
    <w:p w14:paraId="58809C9D" w14:textId="77777777" w:rsidR="00552B0E" w:rsidRDefault="00552B0E" w:rsidP="00552B0E">
      <w:pPr>
        <w:ind w:left="2160"/>
      </w:pPr>
      <w:r>
        <w:t xml:space="preserve">Water produced                    1,754,000 gallons </w:t>
      </w:r>
    </w:p>
    <w:p w14:paraId="59051A96" w14:textId="1CD67D8A" w:rsidR="00552B0E" w:rsidRDefault="00552B0E" w:rsidP="00552B0E">
      <w:pPr>
        <w:ind w:left="2160"/>
      </w:pPr>
      <w:r>
        <w:t>Influent to WWTP</w:t>
      </w:r>
      <w:r>
        <w:tab/>
        <w:t xml:space="preserve">          2,196,000 gallons </w:t>
      </w:r>
    </w:p>
    <w:p w14:paraId="33D9C762" w14:textId="32A426DB" w:rsidR="00552B0E" w:rsidRDefault="00552B0E" w:rsidP="00552B0E">
      <w:pPr>
        <w:ind w:left="2160"/>
      </w:pPr>
      <w:r>
        <w:t xml:space="preserve">I/I problem                            </w:t>
      </w:r>
      <w:r w:rsidRPr="009D589B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/>
        </w:rPr>
        <w:t>442</w:t>
      </w:r>
      <w:r w:rsidRPr="00E83E88">
        <w:rPr>
          <w:color w:val="000000"/>
        </w:rPr>
        <w:t>,000 gallons</w:t>
      </w:r>
      <w:r w:rsidRPr="009D589B">
        <w:rPr>
          <w:color w:val="FF0000"/>
        </w:rPr>
        <w:tab/>
      </w:r>
      <w:r>
        <w:tab/>
      </w:r>
    </w:p>
    <w:p w14:paraId="44C2BABD" w14:textId="5E7361CB" w:rsidR="00552B0E" w:rsidRDefault="00552B0E" w:rsidP="00552B0E">
      <w:pPr>
        <w:ind w:left="2160"/>
      </w:pPr>
      <w:r>
        <w:t>*Plant Design flows</w:t>
      </w:r>
      <w:r>
        <w:tab/>
      </w:r>
      <w:r>
        <w:tab/>
        <w:t>275,000 gallons per day</w:t>
      </w:r>
    </w:p>
    <w:p w14:paraId="7D82D114" w14:textId="0B7B9878" w:rsidR="00552B0E" w:rsidRDefault="00552B0E" w:rsidP="00552B0E">
      <w:pPr>
        <w:ind w:left="2160"/>
      </w:pPr>
      <w:r>
        <w:t>*Peak Design flow</w:t>
      </w:r>
      <w:r>
        <w:tab/>
      </w:r>
      <w:r>
        <w:tab/>
        <w:t xml:space="preserve">550,000 gallons per day  </w:t>
      </w:r>
    </w:p>
    <w:p w14:paraId="1E9BE61A" w14:textId="1F94E067" w:rsidR="00552B0E" w:rsidRPr="00F368DC" w:rsidRDefault="00552B0E" w:rsidP="00F368DC">
      <w:pPr>
        <w:ind w:left="1440" w:firstLine="720"/>
        <w:rPr>
          <w:i/>
          <w:sz w:val="18"/>
          <w:szCs w:val="18"/>
        </w:rPr>
      </w:pPr>
      <w:r>
        <w:t>Avg. Coleman flow</w:t>
      </w:r>
      <w:r w:rsidR="00F368DC">
        <w:t xml:space="preserve">                  </w:t>
      </w:r>
      <w:r>
        <w:t xml:space="preserve">78,000 gallons per </w:t>
      </w:r>
      <w:proofErr w:type="gramStart"/>
      <w:r>
        <w:t xml:space="preserve">day  </w:t>
      </w:r>
      <w:r w:rsidRPr="00F368DC">
        <w:rPr>
          <w:sz w:val="18"/>
          <w:szCs w:val="18"/>
        </w:rPr>
        <w:t>(</w:t>
      </w:r>
      <w:proofErr w:type="gramEnd"/>
      <w:r w:rsidRPr="00F368DC">
        <w:rPr>
          <w:i/>
          <w:sz w:val="18"/>
          <w:szCs w:val="18"/>
        </w:rPr>
        <w:t>allocation220,000gpd</w:t>
      </w:r>
      <w:r w:rsidRPr="00F368DC">
        <w:rPr>
          <w:sz w:val="18"/>
          <w:szCs w:val="18"/>
        </w:rPr>
        <w:t>)</w:t>
      </w:r>
    </w:p>
    <w:p w14:paraId="5DD73468" w14:textId="2D719AB9" w:rsidR="00552B0E" w:rsidRPr="00F368DC" w:rsidRDefault="00552B0E" w:rsidP="00F368DC">
      <w:pPr>
        <w:ind w:left="5040" w:hanging="2880"/>
        <w:rPr>
          <w:i/>
          <w:sz w:val="18"/>
          <w:szCs w:val="18"/>
        </w:rPr>
      </w:pPr>
      <w:r>
        <w:t>Avg. Pound flow</w:t>
      </w:r>
      <w:proofErr w:type="gramStart"/>
      <w:r>
        <w:tab/>
        <w:t xml:space="preserve">  35,000</w:t>
      </w:r>
      <w:proofErr w:type="gramEnd"/>
      <w:r>
        <w:t xml:space="preserve"> gallons per day  </w:t>
      </w:r>
      <w:r w:rsidRPr="00F368DC">
        <w:rPr>
          <w:sz w:val="18"/>
          <w:szCs w:val="18"/>
        </w:rPr>
        <w:t>(</w:t>
      </w:r>
      <w:r w:rsidRPr="00F368DC">
        <w:rPr>
          <w:i/>
          <w:sz w:val="18"/>
          <w:szCs w:val="18"/>
        </w:rPr>
        <w:t>allocation</w:t>
      </w:r>
      <w:r w:rsidR="00F368DC">
        <w:rPr>
          <w:i/>
          <w:sz w:val="18"/>
          <w:szCs w:val="18"/>
        </w:rPr>
        <w:t>,</w:t>
      </w:r>
      <w:r w:rsidR="00F368DC" w:rsidRPr="00F368DC">
        <w:rPr>
          <w:i/>
          <w:sz w:val="18"/>
          <w:szCs w:val="18"/>
        </w:rPr>
        <w:t xml:space="preserve"> </w:t>
      </w:r>
      <w:r w:rsidRPr="00F368DC">
        <w:rPr>
          <w:i/>
          <w:sz w:val="18"/>
          <w:szCs w:val="18"/>
        </w:rPr>
        <w:t>55,000gpd</w:t>
      </w:r>
      <w:r w:rsidRPr="00F368DC">
        <w:rPr>
          <w:sz w:val="18"/>
          <w:szCs w:val="18"/>
        </w:rPr>
        <w:t>)</w:t>
      </w:r>
    </w:p>
    <w:p w14:paraId="24026621" w14:textId="7D7D4BBE" w:rsidR="00552B0E" w:rsidRDefault="00552B0E" w:rsidP="00552B0E">
      <w:pPr>
        <w:ind w:left="2160"/>
      </w:pPr>
      <w:r>
        <w:t>Influent BOD</w:t>
      </w:r>
      <w:r>
        <w:tab/>
      </w:r>
      <w:r>
        <w:tab/>
      </w:r>
      <w:r>
        <w:tab/>
        <w:t xml:space="preserve">       173 ppm</w:t>
      </w:r>
    </w:p>
    <w:p w14:paraId="0B14CC7E" w14:textId="7EF1118A" w:rsidR="00552B0E" w:rsidRDefault="00552B0E" w:rsidP="00552B0E">
      <w:pPr>
        <w:ind w:left="2160"/>
      </w:pPr>
      <w:r>
        <w:t>Effluent BOD</w:t>
      </w:r>
      <w:r>
        <w:tab/>
      </w:r>
      <w:r>
        <w:tab/>
      </w:r>
      <w:r>
        <w:tab/>
        <w:t xml:space="preserve">           3 ppm</w:t>
      </w:r>
      <w:r>
        <w:tab/>
        <w:t xml:space="preserve"> </w:t>
      </w:r>
      <w:r w:rsidRPr="004A1C0F">
        <w:rPr>
          <w:i/>
          <w:iCs/>
        </w:rPr>
        <w:t>(permit limit 25 ppm)</w:t>
      </w:r>
    </w:p>
    <w:p w14:paraId="37F5C2B5" w14:textId="7F01F97F" w:rsidR="00552B0E" w:rsidRDefault="00552B0E" w:rsidP="00552B0E">
      <w:pPr>
        <w:ind w:left="2160"/>
      </w:pPr>
      <w:r>
        <w:t xml:space="preserve">Influent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       165 ppm</w:t>
      </w:r>
    </w:p>
    <w:p w14:paraId="6A3B77C9" w14:textId="2921D328" w:rsidR="00552B0E" w:rsidRDefault="00552B0E" w:rsidP="00552B0E">
      <w:pPr>
        <w:ind w:left="2160"/>
      </w:pPr>
      <w:r>
        <w:t xml:space="preserve">Effluent </w:t>
      </w:r>
      <w:smartTag w:uri="urn:schemas-microsoft-com:office:smarttags" w:element="stockticker">
        <w:r>
          <w:t>TSS</w:t>
        </w:r>
      </w:smartTag>
      <w:r>
        <w:tab/>
      </w:r>
      <w:r>
        <w:tab/>
        <w:t xml:space="preserve">                       4 ppm </w:t>
      </w:r>
      <w:proofErr w:type="gramStart"/>
      <w:r>
        <w:t xml:space="preserve">   (</w:t>
      </w:r>
      <w:proofErr w:type="gramEnd"/>
      <w:r w:rsidRPr="00181F12">
        <w:rPr>
          <w:i/>
        </w:rPr>
        <w:t>permit limit 30 ppm</w:t>
      </w:r>
      <w:r>
        <w:t>)</w:t>
      </w:r>
    </w:p>
    <w:p w14:paraId="066F58A7" w14:textId="364F0ECA" w:rsidR="00552B0E" w:rsidRDefault="00552B0E" w:rsidP="00552B0E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Pound BOD</w:t>
      </w:r>
      <w:r>
        <w:tab/>
      </w:r>
      <w:r>
        <w:tab/>
      </w:r>
      <w:r>
        <w:tab/>
        <w:t xml:space="preserve">       155 ppm</w:t>
      </w:r>
    </w:p>
    <w:p w14:paraId="78A8B117" w14:textId="4CBA045B" w:rsidR="00552B0E" w:rsidRDefault="00552B0E" w:rsidP="00552B0E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 xml:space="preserve">Pound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       172 ppm   </w:t>
      </w:r>
    </w:p>
    <w:p w14:paraId="7A9EC8EC" w14:textId="39FFE0F7" w:rsidR="00552B0E" w:rsidRPr="00C63F15" w:rsidRDefault="00552B0E" w:rsidP="00552B0E">
      <w:r>
        <w:tab/>
      </w:r>
      <w:r>
        <w:tab/>
      </w:r>
      <w:r>
        <w:tab/>
        <w:t>Ammonia</w:t>
      </w:r>
      <w:r>
        <w:tab/>
      </w:r>
      <w:r>
        <w:tab/>
      </w:r>
      <w:r>
        <w:tab/>
        <w:t xml:space="preserve">        3.3 ppm</w:t>
      </w:r>
      <w:proofErr w:type="gramStart"/>
      <w:r>
        <w:t xml:space="preserve">   (</w:t>
      </w:r>
      <w:proofErr w:type="gramEnd"/>
      <w:r w:rsidRPr="00181F12">
        <w:rPr>
          <w:i/>
        </w:rPr>
        <w:t>pe</w:t>
      </w:r>
      <w:r>
        <w:rPr>
          <w:i/>
        </w:rPr>
        <w:t>rmit limit 14ppm)</w:t>
      </w:r>
      <w:r>
        <w:rPr>
          <w:sz w:val="32"/>
        </w:rPr>
        <w:t xml:space="preserve">  </w:t>
      </w:r>
    </w:p>
    <w:p w14:paraId="388EF275" w14:textId="4D359199" w:rsidR="00552B0E" w:rsidRPr="00387312" w:rsidRDefault="00552B0E" w:rsidP="00552B0E">
      <w:pPr>
        <w:ind w:left="1080"/>
      </w:pPr>
      <w:r>
        <w:rPr>
          <w:sz w:val="32"/>
        </w:rPr>
        <w:tab/>
      </w:r>
      <w:r>
        <w:rPr>
          <w:sz w:val="32"/>
        </w:rPr>
        <w:tab/>
      </w:r>
      <w:r w:rsidRPr="00387312">
        <w:t>Phosphorus</w:t>
      </w:r>
      <w:r>
        <w:tab/>
      </w:r>
      <w:r>
        <w:tab/>
      </w:r>
      <w:r>
        <w:tab/>
        <w:t xml:space="preserve">      0.57 ppm </w:t>
      </w:r>
      <w:proofErr w:type="gramStart"/>
      <w:r>
        <w:t xml:space="preserve">   (</w:t>
      </w:r>
      <w:proofErr w:type="gramEnd"/>
      <w:r>
        <w:t>permit limit 3.1 ppm)</w:t>
      </w:r>
    </w:p>
    <w:p w14:paraId="5571B6A3" w14:textId="326CE07D" w:rsidR="007F5937" w:rsidRPr="00444AC9" w:rsidRDefault="00552B0E" w:rsidP="00552B0E">
      <w:pPr>
        <w:rPr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</w:t>
      </w:r>
      <w:r w:rsidRPr="00D304CF">
        <w:t>(2025 permit limit .42ppm</w:t>
      </w:r>
      <w:r>
        <w:t>)</w:t>
      </w:r>
    </w:p>
    <w:p w14:paraId="565457E6" w14:textId="77777777"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</w:p>
    <w:p w14:paraId="7CBCF7B4" w14:textId="33ADB68C" w:rsidR="00DF265E" w:rsidRPr="00DF265E" w:rsidRDefault="00A30483" w:rsidP="00DF265E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Village President, Glenn Woulf, made the board aware of the alley</w:t>
      </w:r>
      <w:r w:rsidR="001762A8">
        <w:rPr>
          <w:sz w:val="22"/>
          <w:szCs w:val="22"/>
        </w:rPr>
        <w:t xml:space="preserve"> </w:t>
      </w:r>
      <w:proofErr w:type="gramStart"/>
      <w:r w:rsidR="001762A8">
        <w:rPr>
          <w:sz w:val="22"/>
          <w:szCs w:val="22"/>
        </w:rPr>
        <w:t>( 150</w:t>
      </w:r>
      <w:proofErr w:type="gramEnd"/>
      <w:r w:rsidR="001762A8">
        <w:rPr>
          <w:sz w:val="22"/>
          <w:szCs w:val="22"/>
        </w:rPr>
        <w:t xml:space="preserve"> X 10 ‘ wide)</w:t>
      </w:r>
      <w:r>
        <w:rPr>
          <w:sz w:val="22"/>
          <w:szCs w:val="22"/>
        </w:rPr>
        <w:t xml:space="preserve"> on Rosemont Street would most likely be abandoned by the Village at the monthly board meeting on Monday, March 8, 2021 to Gina </w:t>
      </w:r>
      <w:proofErr w:type="spellStart"/>
      <w:r>
        <w:rPr>
          <w:sz w:val="22"/>
          <w:szCs w:val="22"/>
        </w:rPr>
        <w:t>Baierl</w:t>
      </w:r>
      <w:proofErr w:type="spellEnd"/>
      <w:r>
        <w:rPr>
          <w:sz w:val="22"/>
          <w:szCs w:val="22"/>
        </w:rPr>
        <w:t xml:space="preserve"> to build a house. They will need Water and Sewer extensions and also a grinder pump for elevation.  Also</w:t>
      </w:r>
      <w:r w:rsidR="00352F4C">
        <w:rPr>
          <w:sz w:val="22"/>
          <w:szCs w:val="22"/>
        </w:rPr>
        <w:t>,</w:t>
      </w:r>
      <w:r>
        <w:rPr>
          <w:sz w:val="22"/>
          <w:szCs w:val="22"/>
        </w:rPr>
        <w:t xml:space="preserve"> Presid</w:t>
      </w:r>
      <w:r w:rsidR="00352F4C">
        <w:rPr>
          <w:sz w:val="22"/>
          <w:szCs w:val="22"/>
        </w:rPr>
        <w:t xml:space="preserve">ent Woulf questioned the engineer for the Village of Pound for the possibility of Coleman supplying water to the Village of Pound in the future.  Supervisor </w:t>
      </w:r>
      <w:proofErr w:type="spellStart"/>
      <w:r w:rsidR="00352F4C">
        <w:rPr>
          <w:sz w:val="22"/>
          <w:szCs w:val="22"/>
        </w:rPr>
        <w:t>Patefield</w:t>
      </w:r>
      <w:proofErr w:type="spellEnd"/>
      <w:r w:rsidR="00352F4C">
        <w:rPr>
          <w:sz w:val="22"/>
          <w:szCs w:val="22"/>
        </w:rPr>
        <w:t xml:space="preserve"> stated that a different engineer needs to be used because of conflict of interest which </w:t>
      </w:r>
      <w:r w:rsidR="001762A8">
        <w:rPr>
          <w:sz w:val="22"/>
          <w:szCs w:val="22"/>
        </w:rPr>
        <w:t xml:space="preserve">was </w:t>
      </w:r>
      <w:r w:rsidR="00352F4C">
        <w:rPr>
          <w:sz w:val="22"/>
          <w:szCs w:val="22"/>
        </w:rPr>
        <w:t xml:space="preserve">advised </w:t>
      </w:r>
      <w:r w:rsidR="001762A8">
        <w:rPr>
          <w:sz w:val="22"/>
          <w:szCs w:val="22"/>
        </w:rPr>
        <w:t>by</w:t>
      </w:r>
      <w:r w:rsidR="00352F4C">
        <w:rPr>
          <w:sz w:val="22"/>
          <w:szCs w:val="22"/>
        </w:rPr>
        <w:t xml:space="preserve"> Thad </w:t>
      </w:r>
      <w:r w:rsidR="001762A8">
        <w:rPr>
          <w:sz w:val="22"/>
          <w:szCs w:val="22"/>
        </w:rPr>
        <w:t>from</w:t>
      </w:r>
      <w:r w:rsidR="00352F4C">
        <w:rPr>
          <w:sz w:val="22"/>
          <w:szCs w:val="22"/>
        </w:rPr>
        <w:t xml:space="preserve"> Cedar Corp.</w:t>
      </w:r>
      <w:r w:rsidR="001762A8">
        <w:rPr>
          <w:sz w:val="22"/>
          <w:szCs w:val="22"/>
        </w:rPr>
        <w:t xml:space="preserve">  All was just discussion only.</w:t>
      </w: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24942EBE" w14:textId="028B03BE" w:rsidR="00FE322E" w:rsidRPr="00270CF9" w:rsidRDefault="00AD73B1" w:rsidP="0067240B">
      <w:pPr>
        <w:tabs>
          <w:tab w:val="left" w:pos="720"/>
          <w:tab w:val="left" w:pos="2055"/>
        </w:tabs>
        <w:rPr>
          <w:bCs/>
          <w:iCs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CONCERNS</w:t>
      </w:r>
      <w:r w:rsidR="00516660">
        <w:rPr>
          <w:b/>
          <w:i/>
        </w:rPr>
        <w:t xml:space="preserve"> </w:t>
      </w:r>
    </w:p>
    <w:p w14:paraId="53D4E04A" w14:textId="3A53471D" w:rsidR="009C0422" w:rsidRPr="00F036FA" w:rsidRDefault="00F036FA" w:rsidP="0069090C">
      <w:pPr>
        <w:rPr>
          <w:bCs/>
          <w:i/>
        </w:rPr>
      </w:pPr>
      <w:r w:rsidRPr="00F036FA">
        <w:rPr>
          <w:bCs/>
          <w:i/>
        </w:rPr>
        <w:t>None</w:t>
      </w:r>
    </w:p>
    <w:p w14:paraId="1BB3DE3E" w14:textId="77777777" w:rsidR="009C0422" w:rsidRDefault="009C0422" w:rsidP="0069090C">
      <w:pPr>
        <w:rPr>
          <w:b/>
          <w:i/>
        </w:rPr>
      </w:pPr>
    </w:p>
    <w:p w14:paraId="537BEAD1" w14:textId="77777777" w:rsidR="00161330" w:rsidRDefault="00161330" w:rsidP="0069090C">
      <w:pPr>
        <w:rPr>
          <w:b/>
          <w:i/>
        </w:rPr>
      </w:pPr>
    </w:p>
    <w:p w14:paraId="621544C1" w14:textId="77777777" w:rsidR="0023679C" w:rsidRDefault="00DF265E" w:rsidP="00770B7D">
      <w:pPr>
        <w:rPr>
          <w:b/>
          <w:i/>
        </w:rPr>
      </w:pPr>
      <w:r w:rsidRPr="00DF265E">
        <w:rPr>
          <w:b/>
          <w:i/>
        </w:rPr>
        <w:t>ACTION ITEMS</w:t>
      </w:r>
      <w:r w:rsidR="00E10D16">
        <w:rPr>
          <w:b/>
          <w:i/>
        </w:rPr>
        <w:t>-</w:t>
      </w:r>
    </w:p>
    <w:p w14:paraId="01A10358" w14:textId="30AC6E6E" w:rsidR="00BE4A4F" w:rsidRPr="0023679C" w:rsidRDefault="00E10D16" w:rsidP="00770B7D">
      <w:pPr>
        <w:rPr>
          <w:bCs/>
          <w:i/>
        </w:rPr>
      </w:pPr>
      <w:r w:rsidRPr="0023679C">
        <w:rPr>
          <w:bCs/>
          <w:i/>
        </w:rPr>
        <w:t>None</w:t>
      </w:r>
    </w:p>
    <w:p w14:paraId="3C96A212" w14:textId="77777777" w:rsidR="00770B7D" w:rsidRPr="00293AD8" w:rsidRDefault="00770B7D" w:rsidP="00770B7D"/>
    <w:p w14:paraId="5343C97C" w14:textId="77777777" w:rsidR="002821E7" w:rsidRPr="00FE322E" w:rsidRDefault="002821E7" w:rsidP="00BB6EBB"/>
    <w:p w14:paraId="7202EC8A" w14:textId="77777777" w:rsidR="00E10D16" w:rsidRDefault="00E10D16" w:rsidP="00331D76">
      <w:pPr>
        <w:tabs>
          <w:tab w:val="left" w:pos="720"/>
          <w:tab w:val="left" w:pos="2055"/>
        </w:tabs>
        <w:rPr>
          <w:b/>
          <w:i/>
        </w:rPr>
      </w:pPr>
    </w:p>
    <w:p w14:paraId="33B77956" w14:textId="77777777" w:rsidR="00E10D16" w:rsidRDefault="00E10D16" w:rsidP="00331D76">
      <w:pPr>
        <w:tabs>
          <w:tab w:val="left" w:pos="720"/>
          <w:tab w:val="left" w:pos="2055"/>
        </w:tabs>
        <w:rPr>
          <w:b/>
          <w:i/>
        </w:rPr>
      </w:pPr>
    </w:p>
    <w:p w14:paraId="6A957203" w14:textId="7539567A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0243C060" w14:textId="777CF235" w:rsidR="00331D76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BA6812">
        <w:rPr>
          <w:sz w:val="22"/>
          <w:szCs w:val="22"/>
        </w:rPr>
        <w:t>Jim Karban</w:t>
      </w:r>
      <w:r w:rsidRPr="00FC7915">
        <w:rPr>
          <w:sz w:val="22"/>
          <w:szCs w:val="22"/>
        </w:rPr>
        <w:t xml:space="preserve"> and is as follows:</w:t>
      </w:r>
    </w:p>
    <w:p w14:paraId="7C37C9D6" w14:textId="77777777" w:rsidR="00331D76" w:rsidRPr="00FC7915" w:rsidRDefault="00331D76" w:rsidP="00331D76">
      <w:pPr>
        <w:tabs>
          <w:tab w:val="left" w:pos="6180"/>
        </w:tabs>
        <w:rPr>
          <w:b/>
          <w:i/>
          <w:sz w:val="22"/>
          <w:szCs w:val="22"/>
        </w:rPr>
      </w:pPr>
      <w:r w:rsidRPr="00FC7915">
        <w:rPr>
          <w:b/>
          <w:i/>
          <w:sz w:val="22"/>
          <w:szCs w:val="22"/>
        </w:rPr>
        <w:tab/>
      </w:r>
    </w:p>
    <w:p w14:paraId="034701F9" w14:textId="3375A4D5" w:rsidR="00331D76" w:rsidRPr="00B8620C" w:rsidRDefault="00CD63FB" w:rsidP="00331D76">
      <w:pPr>
        <w:tabs>
          <w:tab w:val="left" w:pos="720"/>
          <w:tab w:val="left" w:pos="2055"/>
        </w:tabs>
      </w:pPr>
      <w:r>
        <w:t>BALANCES AS</w:t>
      </w:r>
      <w:r w:rsidR="008E14D1">
        <w:t xml:space="preserve"> OF </w:t>
      </w:r>
      <w:r w:rsidR="00552B0E">
        <w:t>February 28</w:t>
      </w:r>
      <w:r w:rsidR="007C2BFC">
        <w:t>,</w:t>
      </w:r>
      <w:r w:rsidR="00C268F2">
        <w:t xml:space="preserve"> 202</w:t>
      </w:r>
      <w:r w:rsidR="00E10D16">
        <w:t>1</w:t>
      </w:r>
      <w:r w:rsidR="00331D76" w:rsidRPr="00B8620C">
        <w:t>:</w:t>
      </w:r>
    </w:p>
    <w:p w14:paraId="56234ECD" w14:textId="64B6D118" w:rsidR="00602CE4" w:rsidRPr="00FC7915" w:rsidRDefault="0003088B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Utility</w:t>
      </w:r>
      <w:r w:rsidR="003A20A0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>Check</w:t>
      </w:r>
      <w:r w:rsidR="003A20A0">
        <w:rPr>
          <w:sz w:val="22"/>
          <w:szCs w:val="22"/>
        </w:rPr>
        <w:t xml:space="preserve">ing Account </w:t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3A20A0">
        <w:rPr>
          <w:sz w:val="22"/>
          <w:szCs w:val="22"/>
        </w:rPr>
        <w:tab/>
      </w:r>
      <w:r w:rsidR="009840B5" w:rsidRPr="00FC7915">
        <w:rPr>
          <w:sz w:val="22"/>
          <w:szCs w:val="22"/>
        </w:rPr>
        <w:t>$</w:t>
      </w:r>
      <w:r w:rsidR="007233D2">
        <w:rPr>
          <w:sz w:val="22"/>
          <w:szCs w:val="22"/>
        </w:rPr>
        <w:t xml:space="preserve"> </w:t>
      </w:r>
      <w:r w:rsidR="00552B0E">
        <w:rPr>
          <w:sz w:val="22"/>
          <w:szCs w:val="22"/>
        </w:rPr>
        <w:t xml:space="preserve">  73,066.92</w:t>
      </w:r>
    </w:p>
    <w:p w14:paraId="2392E1CC" w14:textId="47E2E6E7" w:rsidR="00331D76" w:rsidRPr="00FC7915" w:rsidRDefault="003A20A0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Utility MM Account</w:t>
      </w:r>
      <w:r w:rsidR="00FD5B09" w:rsidRPr="00FC7915">
        <w:rPr>
          <w:sz w:val="22"/>
          <w:szCs w:val="22"/>
        </w:rPr>
        <w:t>-Assoc</w:t>
      </w:r>
      <w:r w:rsidR="00A7655F" w:rsidRPr="00FC7915">
        <w:rPr>
          <w:sz w:val="22"/>
          <w:szCs w:val="22"/>
        </w:rPr>
        <w:t>iated Bank</w:t>
      </w:r>
      <w:r>
        <w:rPr>
          <w:sz w:val="22"/>
          <w:szCs w:val="22"/>
        </w:rPr>
        <w:t xml:space="preserve"> </w:t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BA6812">
        <w:rPr>
          <w:sz w:val="22"/>
          <w:szCs w:val="22"/>
        </w:rPr>
        <w:tab/>
      </w:r>
      <w:r w:rsidR="0003088B">
        <w:rPr>
          <w:sz w:val="22"/>
          <w:szCs w:val="22"/>
        </w:rPr>
        <w:tab/>
      </w:r>
      <w:r w:rsidR="0003088B">
        <w:rPr>
          <w:sz w:val="22"/>
          <w:szCs w:val="22"/>
        </w:rPr>
        <w:tab/>
      </w:r>
      <w:r w:rsidR="008E14D1">
        <w:rPr>
          <w:sz w:val="22"/>
          <w:szCs w:val="22"/>
        </w:rPr>
        <w:t>$</w:t>
      </w:r>
      <w:r w:rsidR="00AD5957">
        <w:rPr>
          <w:sz w:val="22"/>
          <w:szCs w:val="22"/>
        </w:rPr>
        <w:t xml:space="preserve"> </w:t>
      </w:r>
      <w:r w:rsidR="00552B0E">
        <w:rPr>
          <w:sz w:val="22"/>
          <w:szCs w:val="22"/>
        </w:rPr>
        <w:t>192,609.86</w:t>
      </w:r>
    </w:p>
    <w:p w14:paraId="54ED18FD" w14:textId="785D4A80" w:rsidR="009A5D94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Utility Money Market Account-</w:t>
      </w:r>
      <w:r w:rsidR="00C83687" w:rsidRPr="00FC7915">
        <w:rPr>
          <w:sz w:val="22"/>
          <w:szCs w:val="22"/>
        </w:rPr>
        <w:t>Peshtigo Nat</w:t>
      </w:r>
      <w:r w:rsidR="00A7655F" w:rsidRPr="00FC7915">
        <w:rPr>
          <w:sz w:val="22"/>
          <w:szCs w:val="22"/>
        </w:rPr>
        <w:t>ional Bank</w:t>
      </w:r>
      <w:r w:rsidR="00A7655F" w:rsidRPr="00FC7915">
        <w:rPr>
          <w:sz w:val="22"/>
          <w:szCs w:val="22"/>
        </w:rPr>
        <w:tab/>
      </w:r>
      <w:r w:rsidR="003F757D" w:rsidRPr="00FC7915">
        <w:rPr>
          <w:sz w:val="22"/>
          <w:szCs w:val="22"/>
        </w:rPr>
        <w:tab/>
      </w:r>
      <w:r w:rsidR="001646CA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>$</w:t>
      </w:r>
      <w:r w:rsidR="00AD5957">
        <w:rPr>
          <w:sz w:val="22"/>
          <w:szCs w:val="22"/>
        </w:rPr>
        <w:t xml:space="preserve"> </w:t>
      </w:r>
      <w:r w:rsidR="00BA6812">
        <w:rPr>
          <w:sz w:val="22"/>
          <w:szCs w:val="22"/>
        </w:rPr>
        <w:t>397,</w:t>
      </w:r>
      <w:r w:rsidR="00552B0E">
        <w:rPr>
          <w:sz w:val="22"/>
          <w:szCs w:val="22"/>
        </w:rPr>
        <w:t>704.41</w:t>
      </w:r>
    </w:p>
    <w:p w14:paraId="26E47F7F" w14:textId="6320FDAE" w:rsidR="008B1D9F" w:rsidRPr="00FC7915" w:rsidRDefault="00772E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Water Replacement Mone</w:t>
      </w:r>
      <w:r w:rsidR="00B81E47" w:rsidRPr="00FC7915">
        <w:rPr>
          <w:sz w:val="22"/>
          <w:szCs w:val="22"/>
        </w:rPr>
        <w:t>y Market Account</w:t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5D4BE8">
        <w:rPr>
          <w:sz w:val="22"/>
          <w:szCs w:val="22"/>
        </w:rPr>
        <w:t xml:space="preserve">$  </w:t>
      </w:r>
      <w:r w:rsidR="00AD5957">
        <w:rPr>
          <w:sz w:val="22"/>
          <w:szCs w:val="22"/>
        </w:rPr>
        <w:t xml:space="preserve"> 7</w:t>
      </w:r>
      <w:r w:rsidR="00BA6812">
        <w:rPr>
          <w:sz w:val="22"/>
          <w:szCs w:val="22"/>
        </w:rPr>
        <w:t>1,9</w:t>
      </w:r>
      <w:r w:rsidR="00552B0E">
        <w:rPr>
          <w:sz w:val="22"/>
          <w:szCs w:val="22"/>
        </w:rPr>
        <w:t>49.16</w:t>
      </w:r>
    </w:p>
    <w:p w14:paraId="26FBFFF5" w14:textId="5CDF396F" w:rsidR="00A36262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 xml:space="preserve">Sewer Replacement Money </w:t>
      </w:r>
      <w:r w:rsidR="00C83687" w:rsidRPr="00FC7915">
        <w:rPr>
          <w:sz w:val="22"/>
          <w:szCs w:val="22"/>
        </w:rPr>
        <w:t>Market Account</w:t>
      </w:r>
      <w:r w:rsidR="00C83687" w:rsidRPr="00FC7915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ab/>
      </w:r>
      <w:r w:rsidR="003F757D" w:rsidRPr="00FC7915">
        <w:rPr>
          <w:sz w:val="22"/>
          <w:szCs w:val="22"/>
        </w:rPr>
        <w:tab/>
      </w:r>
      <w:r w:rsidR="00AD5957" w:rsidRPr="002F1DCA">
        <w:rPr>
          <w:sz w:val="22"/>
          <w:szCs w:val="22"/>
          <w:u w:val="single"/>
        </w:rPr>
        <w:t xml:space="preserve">$ </w:t>
      </w:r>
      <w:r w:rsidR="00552B0E">
        <w:rPr>
          <w:sz w:val="22"/>
          <w:szCs w:val="22"/>
          <w:u w:val="single"/>
        </w:rPr>
        <w:t>121,910.33</w:t>
      </w:r>
    </w:p>
    <w:p w14:paraId="2C972529" w14:textId="22D45A94" w:rsidR="00E06BBE" w:rsidRDefault="002F1DCA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TOTAL</w:t>
      </w:r>
      <w:r>
        <w:rPr>
          <w:b/>
          <w:i/>
        </w:rPr>
        <w:tab/>
      </w:r>
      <w:r>
        <w:rPr>
          <w:b/>
          <w:i/>
        </w:rPr>
        <w:tab/>
        <w:t>$</w:t>
      </w:r>
      <w:r w:rsidR="00161330">
        <w:rPr>
          <w:b/>
          <w:i/>
        </w:rPr>
        <w:t>8</w:t>
      </w:r>
      <w:r w:rsidR="00552B0E">
        <w:rPr>
          <w:b/>
          <w:i/>
        </w:rPr>
        <w:t>57,240.68</w:t>
      </w:r>
    </w:p>
    <w:p w14:paraId="3D79507D" w14:textId="77777777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67FA39CA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30</w:t>
      </w:r>
      <w:r w:rsidR="00F368DC">
        <w:rPr>
          <w:sz w:val="22"/>
          <w:szCs w:val="22"/>
        </w:rPr>
        <w:t>239-30304</w:t>
      </w:r>
      <w:r w:rsidR="002F1DCA">
        <w:rPr>
          <w:sz w:val="22"/>
          <w:szCs w:val="22"/>
        </w:rPr>
        <w:t xml:space="preserve">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23679C">
        <w:rPr>
          <w:sz w:val="22"/>
          <w:szCs w:val="22"/>
        </w:rPr>
        <w:t>1</w:t>
      </w:r>
      <w:r w:rsidR="00F368DC">
        <w:rPr>
          <w:sz w:val="22"/>
          <w:szCs w:val="22"/>
        </w:rPr>
        <w:t>15,023.93</w:t>
      </w:r>
      <w:r w:rsidR="00161330">
        <w:rPr>
          <w:sz w:val="22"/>
          <w:szCs w:val="22"/>
        </w:rPr>
        <w:t xml:space="preserve">. 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>amount of $</w:t>
      </w:r>
      <w:r w:rsidR="001762A8">
        <w:rPr>
          <w:sz w:val="22"/>
          <w:szCs w:val="22"/>
        </w:rPr>
        <w:t>11,801.54</w:t>
      </w:r>
      <w:r w:rsidR="000D3B46">
        <w:rPr>
          <w:sz w:val="22"/>
          <w:szCs w:val="22"/>
        </w:rPr>
        <w:t xml:space="preserve"> will be sent </w:t>
      </w:r>
      <w:r w:rsidR="004F46A6">
        <w:rPr>
          <w:sz w:val="22"/>
          <w:szCs w:val="22"/>
        </w:rPr>
        <w:t>out today (</w:t>
      </w:r>
      <w:r w:rsidR="00F368DC">
        <w:rPr>
          <w:sz w:val="22"/>
          <w:szCs w:val="22"/>
        </w:rPr>
        <w:t>March</w:t>
      </w:r>
      <w:r w:rsidR="0023679C">
        <w:rPr>
          <w:sz w:val="22"/>
          <w:szCs w:val="22"/>
        </w:rPr>
        <w:t xml:space="preserve"> 8</w:t>
      </w:r>
      <w:r w:rsidR="00DF265E">
        <w:rPr>
          <w:sz w:val="22"/>
          <w:szCs w:val="22"/>
        </w:rPr>
        <w:t>, 202</w:t>
      </w:r>
      <w:r w:rsidR="00161330">
        <w:rPr>
          <w:sz w:val="22"/>
          <w:szCs w:val="22"/>
        </w:rPr>
        <w:t>1</w:t>
      </w:r>
      <w:r w:rsidR="00DF265E">
        <w:rPr>
          <w:sz w:val="22"/>
          <w:szCs w:val="22"/>
        </w:rPr>
        <w:t xml:space="preserve">)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 xml:space="preserve">made by </w:t>
      </w:r>
      <w:r w:rsidR="00161330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 </w:t>
      </w:r>
      <w:r w:rsidR="00161330">
        <w:rPr>
          <w:sz w:val="22"/>
          <w:szCs w:val="22"/>
        </w:rPr>
        <w:t xml:space="preserve">Nancy Stank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237C7B2B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 w:rsidR="001762A8">
        <w:rPr>
          <w:sz w:val="22"/>
          <w:szCs w:val="22"/>
        </w:rPr>
        <w:t>February</w:t>
      </w:r>
      <w:r>
        <w:rPr>
          <w:sz w:val="22"/>
          <w:szCs w:val="22"/>
        </w:rPr>
        <w:t xml:space="preserve"> totaled $</w:t>
      </w:r>
      <w:r w:rsidR="001762A8">
        <w:rPr>
          <w:sz w:val="22"/>
          <w:szCs w:val="22"/>
        </w:rPr>
        <w:t>194.52.</w:t>
      </w:r>
    </w:p>
    <w:p w14:paraId="340B7A37" w14:textId="77777777" w:rsidR="000159F0" w:rsidRDefault="00465F52" w:rsidP="00F53075">
      <w:pPr>
        <w:tabs>
          <w:tab w:val="left" w:pos="720"/>
          <w:tab w:val="left" w:pos="2055"/>
        </w:tabs>
      </w:pPr>
      <w:r>
        <w:rPr>
          <w:sz w:val="22"/>
          <w:szCs w:val="22"/>
        </w:rPr>
        <w:t xml:space="preserve">         </w:t>
      </w:r>
      <w:r w:rsidR="00F53075">
        <w:t xml:space="preserve"> </w:t>
      </w:r>
    </w:p>
    <w:p w14:paraId="375C70F0" w14:textId="4520D663" w:rsidR="002E3FF5" w:rsidRPr="00FC7915" w:rsidRDefault="00F81B2E">
      <w:pPr>
        <w:rPr>
          <w:sz w:val="22"/>
          <w:szCs w:val="22"/>
        </w:rPr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23679C">
        <w:rPr>
          <w:sz w:val="22"/>
          <w:szCs w:val="22"/>
        </w:rPr>
        <w:t>Nancy Stank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23679C">
        <w:rPr>
          <w:sz w:val="22"/>
          <w:szCs w:val="22"/>
        </w:rPr>
        <w:t>Lori Gross.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</w:t>
      </w:r>
      <w:r w:rsidR="001762A8">
        <w:rPr>
          <w:sz w:val="22"/>
          <w:szCs w:val="22"/>
        </w:rPr>
        <w:t>1:11 pm</w:t>
      </w:r>
      <w:r w:rsidR="00E620DB" w:rsidRPr="00FC7915">
        <w:rPr>
          <w:sz w:val="22"/>
          <w:szCs w:val="22"/>
        </w:rPr>
        <w:t>.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08E6" w14:textId="77777777" w:rsidR="00C63E81" w:rsidRDefault="00C63E81">
      <w:r>
        <w:separator/>
      </w:r>
    </w:p>
  </w:endnote>
  <w:endnote w:type="continuationSeparator" w:id="0">
    <w:p w14:paraId="2CBD7BBB" w14:textId="77777777" w:rsidR="00C63E81" w:rsidRDefault="00C6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1009F" w14:textId="77777777" w:rsidR="00C63E81" w:rsidRDefault="00C63E81">
      <w:r>
        <w:separator/>
      </w:r>
    </w:p>
  </w:footnote>
  <w:footnote w:type="continuationSeparator" w:id="0">
    <w:p w14:paraId="2C9255D7" w14:textId="77777777" w:rsidR="00C63E81" w:rsidRDefault="00C6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7AEA" w14:textId="54D0EC6D" w:rsidR="009067D9" w:rsidRDefault="009067D9">
    <w:pPr>
      <w:pStyle w:val="Header"/>
    </w:pPr>
    <w:r>
      <w:t>MONTHLY WATER &amp; SE</w:t>
    </w:r>
    <w:r w:rsidR="00AD5957">
      <w:t xml:space="preserve">WER MEETING             </w:t>
    </w:r>
    <w:r w:rsidR="00552B0E">
      <w:t>March 8</w:t>
    </w:r>
    <w:r w:rsidR="00C65FEB">
      <w:t>, 2021</w:t>
    </w:r>
    <w:r>
      <w:t xml:space="preserve">    </w:t>
    </w:r>
    <w:r>
      <w:tab/>
      <w:t xml:space="preserve">      </w:t>
    </w:r>
    <w:r w:rsidR="00DA64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4C9">
      <w:rPr>
        <w:rStyle w:val="PageNumber"/>
      </w:rPr>
      <w:fldChar w:fldCharType="separate"/>
    </w:r>
    <w:r w:rsidR="00251779">
      <w:rPr>
        <w:rStyle w:val="PageNumber"/>
        <w:noProof/>
      </w:rPr>
      <w:t>3</w:t>
    </w:r>
    <w:r w:rsidR="00DA64C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5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6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6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7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36"/>
  </w:num>
  <w:num w:numId="5">
    <w:abstractNumId w:val="40"/>
  </w:num>
  <w:num w:numId="6">
    <w:abstractNumId w:val="27"/>
  </w:num>
  <w:num w:numId="7">
    <w:abstractNumId w:val="7"/>
  </w:num>
  <w:num w:numId="8">
    <w:abstractNumId w:val="23"/>
  </w:num>
  <w:num w:numId="9">
    <w:abstractNumId w:val="19"/>
  </w:num>
  <w:num w:numId="10">
    <w:abstractNumId w:val="0"/>
  </w:num>
  <w:num w:numId="11">
    <w:abstractNumId w:val="24"/>
  </w:num>
  <w:num w:numId="12">
    <w:abstractNumId w:val="28"/>
  </w:num>
  <w:num w:numId="13">
    <w:abstractNumId w:val="12"/>
  </w:num>
  <w:num w:numId="14">
    <w:abstractNumId w:val="4"/>
  </w:num>
  <w:num w:numId="15">
    <w:abstractNumId w:val="39"/>
  </w:num>
  <w:num w:numId="16">
    <w:abstractNumId w:val="6"/>
  </w:num>
  <w:num w:numId="17">
    <w:abstractNumId w:val="5"/>
  </w:num>
  <w:num w:numId="18">
    <w:abstractNumId w:val="32"/>
  </w:num>
  <w:num w:numId="19">
    <w:abstractNumId w:val="22"/>
  </w:num>
  <w:num w:numId="20">
    <w:abstractNumId w:val="35"/>
  </w:num>
  <w:num w:numId="21">
    <w:abstractNumId w:val="25"/>
  </w:num>
  <w:num w:numId="22">
    <w:abstractNumId w:val="37"/>
  </w:num>
  <w:num w:numId="23">
    <w:abstractNumId w:val="29"/>
  </w:num>
  <w:num w:numId="24">
    <w:abstractNumId w:val="1"/>
  </w:num>
  <w:num w:numId="25">
    <w:abstractNumId w:val="33"/>
  </w:num>
  <w:num w:numId="26">
    <w:abstractNumId w:val="30"/>
  </w:num>
  <w:num w:numId="27">
    <w:abstractNumId w:val="31"/>
  </w:num>
  <w:num w:numId="28">
    <w:abstractNumId w:val="10"/>
  </w:num>
  <w:num w:numId="29">
    <w:abstractNumId w:val="9"/>
  </w:num>
  <w:num w:numId="30">
    <w:abstractNumId w:val="2"/>
  </w:num>
  <w:num w:numId="31">
    <w:abstractNumId w:val="17"/>
  </w:num>
  <w:num w:numId="32">
    <w:abstractNumId w:val="13"/>
  </w:num>
  <w:num w:numId="33">
    <w:abstractNumId w:val="8"/>
  </w:num>
  <w:num w:numId="34">
    <w:abstractNumId w:val="18"/>
  </w:num>
  <w:num w:numId="35">
    <w:abstractNumId w:val="11"/>
  </w:num>
  <w:num w:numId="36">
    <w:abstractNumId w:val="21"/>
  </w:num>
  <w:num w:numId="37">
    <w:abstractNumId w:val="38"/>
  </w:num>
  <w:num w:numId="38">
    <w:abstractNumId w:val="26"/>
  </w:num>
  <w:num w:numId="39">
    <w:abstractNumId w:val="26"/>
    <w:lvlOverride w:ilvl="0">
      <w:startOverride w:val="1"/>
    </w:lvlOverride>
  </w:num>
  <w:num w:numId="40">
    <w:abstractNumId w:val="34"/>
  </w:num>
  <w:num w:numId="41">
    <w:abstractNumId w:val="15"/>
  </w:num>
  <w:num w:numId="4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FC1"/>
    <w:rsid w:val="00020DFC"/>
    <w:rsid w:val="00024841"/>
    <w:rsid w:val="00024C33"/>
    <w:rsid w:val="00025130"/>
    <w:rsid w:val="00025CB8"/>
    <w:rsid w:val="00027367"/>
    <w:rsid w:val="000274FF"/>
    <w:rsid w:val="00027DC9"/>
    <w:rsid w:val="00027DE1"/>
    <w:rsid w:val="0003088B"/>
    <w:rsid w:val="00031379"/>
    <w:rsid w:val="00031D50"/>
    <w:rsid w:val="00032997"/>
    <w:rsid w:val="00032E8C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581A"/>
    <w:rsid w:val="00135952"/>
    <w:rsid w:val="00135D78"/>
    <w:rsid w:val="0013632D"/>
    <w:rsid w:val="0013686E"/>
    <w:rsid w:val="00137234"/>
    <w:rsid w:val="0013745B"/>
    <w:rsid w:val="0013758D"/>
    <w:rsid w:val="00137F28"/>
    <w:rsid w:val="0014018F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2A8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53E8"/>
    <w:rsid w:val="001A67A3"/>
    <w:rsid w:val="001A69AB"/>
    <w:rsid w:val="001A71BC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E56"/>
    <w:rsid w:val="001D2232"/>
    <w:rsid w:val="001D311C"/>
    <w:rsid w:val="001D3F20"/>
    <w:rsid w:val="001D5281"/>
    <w:rsid w:val="001D5D1D"/>
    <w:rsid w:val="001D6706"/>
    <w:rsid w:val="001D6DA7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C5D"/>
    <w:rsid w:val="00215EC5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ABF"/>
    <w:rsid w:val="00317918"/>
    <w:rsid w:val="00317BFA"/>
    <w:rsid w:val="003208EB"/>
    <w:rsid w:val="00321396"/>
    <w:rsid w:val="00321F3F"/>
    <w:rsid w:val="00322657"/>
    <w:rsid w:val="00322F8C"/>
    <w:rsid w:val="003236D1"/>
    <w:rsid w:val="00323F79"/>
    <w:rsid w:val="003250F0"/>
    <w:rsid w:val="00325990"/>
    <w:rsid w:val="00325CF7"/>
    <w:rsid w:val="00325DA3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16D"/>
    <w:rsid w:val="003523E0"/>
    <w:rsid w:val="00352F4C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AC9"/>
    <w:rsid w:val="00445784"/>
    <w:rsid w:val="00445940"/>
    <w:rsid w:val="00447E0C"/>
    <w:rsid w:val="00450E1F"/>
    <w:rsid w:val="00450F0C"/>
    <w:rsid w:val="00452DAA"/>
    <w:rsid w:val="004530B7"/>
    <w:rsid w:val="00453F89"/>
    <w:rsid w:val="00454700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C7A"/>
    <w:rsid w:val="004D01CA"/>
    <w:rsid w:val="004D16AA"/>
    <w:rsid w:val="004D2251"/>
    <w:rsid w:val="004D3EBA"/>
    <w:rsid w:val="004D4892"/>
    <w:rsid w:val="004D5237"/>
    <w:rsid w:val="004D5437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546"/>
    <w:rsid w:val="00552A79"/>
    <w:rsid w:val="00552B0E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9C0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A91"/>
    <w:rsid w:val="006304AF"/>
    <w:rsid w:val="00631BEF"/>
    <w:rsid w:val="00631FEF"/>
    <w:rsid w:val="006322F3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46E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7F3"/>
    <w:rsid w:val="006A3C8D"/>
    <w:rsid w:val="006A425A"/>
    <w:rsid w:val="006A4814"/>
    <w:rsid w:val="006A487D"/>
    <w:rsid w:val="006A4CA9"/>
    <w:rsid w:val="006A595A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DA"/>
    <w:rsid w:val="006C290B"/>
    <w:rsid w:val="006C3812"/>
    <w:rsid w:val="006C3A0A"/>
    <w:rsid w:val="006C452F"/>
    <w:rsid w:val="006C4EBD"/>
    <w:rsid w:val="006C4EE2"/>
    <w:rsid w:val="006C53E4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404"/>
    <w:rsid w:val="006E00BA"/>
    <w:rsid w:val="006E07BC"/>
    <w:rsid w:val="006E0DDE"/>
    <w:rsid w:val="006E17AB"/>
    <w:rsid w:val="006E1AED"/>
    <w:rsid w:val="006E497C"/>
    <w:rsid w:val="006E4FAC"/>
    <w:rsid w:val="006E672D"/>
    <w:rsid w:val="006E68C8"/>
    <w:rsid w:val="006E6ED9"/>
    <w:rsid w:val="006E7D77"/>
    <w:rsid w:val="006F0090"/>
    <w:rsid w:val="006F01C8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96"/>
    <w:rsid w:val="00756561"/>
    <w:rsid w:val="00757CA2"/>
    <w:rsid w:val="00760DDF"/>
    <w:rsid w:val="00762464"/>
    <w:rsid w:val="007625DF"/>
    <w:rsid w:val="0076292C"/>
    <w:rsid w:val="00763497"/>
    <w:rsid w:val="00763CAA"/>
    <w:rsid w:val="0076422E"/>
    <w:rsid w:val="00764764"/>
    <w:rsid w:val="00765EC9"/>
    <w:rsid w:val="00766E51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1DAF"/>
    <w:rsid w:val="007820E5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69C"/>
    <w:rsid w:val="007D3AA7"/>
    <w:rsid w:val="007D3CA8"/>
    <w:rsid w:val="007D3F89"/>
    <w:rsid w:val="007D440B"/>
    <w:rsid w:val="007D5CE0"/>
    <w:rsid w:val="007D5F3B"/>
    <w:rsid w:val="007D6340"/>
    <w:rsid w:val="007D6354"/>
    <w:rsid w:val="007D6476"/>
    <w:rsid w:val="007D678E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5937"/>
    <w:rsid w:val="007F5D20"/>
    <w:rsid w:val="007F63F9"/>
    <w:rsid w:val="007F77DC"/>
    <w:rsid w:val="00800B5D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517C1"/>
    <w:rsid w:val="0085181A"/>
    <w:rsid w:val="0085195A"/>
    <w:rsid w:val="00853FED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93D"/>
    <w:rsid w:val="00993AA7"/>
    <w:rsid w:val="009945A8"/>
    <w:rsid w:val="0099549F"/>
    <w:rsid w:val="00995ACA"/>
    <w:rsid w:val="00995C3C"/>
    <w:rsid w:val="00996FB8"/>
    <w:rsid w:val="009977EE"/>
    <w:rsid w:val="009A0113"/>
    <w:rsid w:val="009A081A"/>
    <w:rsid w:val="009A1526"/>
    <w:rsid w:val="009A160C"/>
    <w:rsid w:val="009A2B1B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483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7F09"/>
    <w:rsid w:val="00A47F52"/>
    <w:rsid w:val="00A50629"/>
    <w:rsid w:val="00A516F3"/>
    <w:rsid w:val="00A518FF"/>
    <w:rsid w:val="00A52E91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FB3"/>
    <w:rsid w:val="00AB32CE"/>
    <w:rsid w:val="00AB3B89"/>
    <w:rsid w:val="00AB4C8D"/>
    <w:rsid w:val="00AB4F61"/>
    <w:rsid w:val="00AB7738"/>
    <w:rsid w:val="00AB7FD3"/>
    <w:rsid w:val="00AC2172"/>
    <w:rsid w:val="00AC3B77"/>
    <w:rsid w:val="00AC4759"/>
    <w:rsid w:val="00AC66B3"/>
    <w:rsid w:val="00AC7778"/>
    <w:rsid w:val="00AD08A0"/>
    <w:rsid w:val="00AD15AA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F5F"/>
    <w:rsid w:val="00B847CD"/>
    <w:rsid w:val="00B8620C"/>
    <w:rsid w:val="00B86831"/>
    <w:rsid w:val="00B86918"/>
    <w:rsid w:val="00B8711B"/>
    <w:rsid w:val="00B87B48"/>
    <w:rsid w:val="00B90499"/>
    <w:rsid w:val="00B90881"/>
    <w:rsid w:val="00B92E52"/>
    <w:rsid w:val="00B93527"/>
    <w:rsid w:val="00B93C31"/>
    <w:rsid w:val="00B94008"/>
    <w:rsid w:val="00B94BBE"/>
    <w:rsid w:val="00B94D44"/>
    <w:rsid w:val="00B95DC4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BC3"/>
    <w:rsid w:val="00C3421D"/>
    <w:rsid w:val="00C34CEF"/>
    <w:rsid w:val="00C35028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3E81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5671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F6C"/>
    <w:rsid w:val="00D85EC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7E1A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30F16"/>
    <w:rsid w:val="00F31274"/>
    <w:rsid w:val="00F32FE9"/>
    <w:rsid w:val="00F336E4"/>
    <w:rsid w:val="00F356E6"/>
    <w:rsid w:val="00F35CE3"/>
    <w:rsid w:val="00F3644F"/>
    <w:rsid w:val="00F368DC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1F9A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Julie Nosgovitz</cp:lastModifiedBy>
  <cp:revision>2</cp:revision>
  <cp:lastPrinted>2021-03-04T15:27:00Z</cp:lastPrinted>
  <dcterms:created xsi:type="dcterms:W3CDTF">2021-03-08T20:43:00Z</dcterms:created>
  <dcterms:modified xsi:type="dcterms:W3CDTF">2021-03-08T20:43:00Z</dcterms:modified>
</cp:coreProperties>
</file>