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7B51" w14:textId="4520B4A1" w:rsidR="00977CDA" w:rsidRPr="004A6CC2" w:rsidRDefault="004A6CC2" w:rsidP="004A6CC2">
      <w:pPr>
        <w:pStyle w:val="NormalWeb"/>
        <w:shd w:val="clear" w:color="auto" w:fill="FFFFFF"/>
        <w:spacing w:before="0" w:beforeAutospacing="0" w:after="450" w:afterAutospacing="0" w:line="450" w:lineRule="atLeast"/>
      </w:pPr>
      <w:r>
        <w:rPr>
          <w:rFonts w:ascii="Oswald" w:hAnsi="Oswald"/>
          <w:b/>
          <w:bCs/>
          <w:color w:val="000000"/>
          <w:sz w:val="30"/>
          <w:szCs w:val="30"/>
          <w:shd w:val="clear" w:color="auto" w:fill="FFFFFF"/>
        </w:rPr>
        <w:t>NOTIFICATION of Non-CANDIDACY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 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The following incumbent office holder(s) have filed a Notice of Non-Candidacy for the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Spring Election to be held on Tuesday, April 2, 2024: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 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b/>
          <w:bCs/>
          <w:color w:val="000000"/>
          <w:sz w:val="30"/>
          <w:szCs w:val="30"/>
          <w:shd w:val="clear" w:color="auto" w:fill="FFFFFF"/>
        </w:rPr>
        <w:t>Village Trustee</w:t>
      </w:r>
      <w:r>
        <w:rPr>
          <w:rFonts w:ascii="Oswald" w:hAnsi="Oswald"/>
          <w:b/>
          <w:bCs/>
          <w:color w:val="000000"/>
          <w:sz w:val="30"/>
          <w:szCs w:val="30"/>
          <w:shd w:val="clear" w:color="auto" w:fill="FFFFFF"/>
        </w:rPr>
        <w:t>        </w:t>
      </w:r>
      <w:r>
        <w:rPr>
          <w:rFonts w:ascii="Oswald" w:hAnsi="Oswald"/>
          <w:b/>
          <w:bCs/>
          <w:color w:val="000000"/>
          <w:sz w:val="30"/>
          <w:szCs w:val="30"/>
          <w:shd w:val="clear" w:color="auto" w:fill="FFFFFF"/>
        </w:rPr>
        <w:t>Phillip Risner</w:t>
      </w:r>
      <w:r>
        <w:rPr>
          <w:rFonts w:ascii="Oswald" w:hAnsi="Oswald"/>
          <w:b/>
          <w:bCs/>
          <w:color w:val="000000"/>
          <w:sz w:val="30"/>
          <w:szCs w:val="30"/>
          <w:shd w:val="clear" w:color="auto" w:fill="FFFFFF"/>
        </w:rPr>
        <w:t> 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 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This information is being posted per Wis Stat §§ 8.10(2)(am) and 120.06(6)(b)3m.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 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In jurisdictions where nomination papers are required, if an incumbent does not file either a notification of non-candidacy by December 22, 2023 or nomination papers and a Declaration of Candidacy by 5:00 p.m. on Tuesday, January 2, 2024, the filing deadline for that office is extended by 72 hours from the original deadline for all candidates except the incumbent. Wis Stat. §§ 8.10(2)(a) and 120.06(6)(b)3.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 </w:t>
      </w:r>
      <w:r>
        <w:rPr>
          <w:rFonts w:ascii="Oswald" w:hAnsi="Oswald"/>
          <w:color w:val="000000"/>
          <w:sz w:val="30"/>
          <w:szCs w:val="30"/>
        </w:rPr>
        <w:br/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 xml:space="preserve">Date:  December </w:t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20</w:t>
      </w:r>
      <w:r>
        <w:rPr>
          <w:rFonts w:ascii="Oswald" w:hAnsi="Oswald"/>
          <w:color w:val="000000"/>
          <w:sz w:val="30"/>
          <w:szCs w:val="30"/>
          <w:shd w:val="clear" w:color="auto" w:fill="FFFFFF"/>
        </w:rPr>
        <w:t>, 2023</w:t>
      </w:r>
    </w:p>
    <w:sectPr w:rsidR="00977CDA" w:rsidRPr="004A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2"/>
    <w:rsid w:val="004A6CC2"/>
    <w:rsid w:val="009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3EF8"/>
  <w15:chartTrackingRefBased/>
  <w15:docId w15:val="{68DCDC9D-5109-4C70-B2A3-970665B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A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1</cp:revision>
  <dcterms:created xsi:type="dcterms:W3CDTF">2023-12-21T13:12:00Z</dcterms:created>
  <dcterms:modified xsi:type="dcterms:W3CDTF">2023-12-21T13:22:00Z</dcterms:modified>
</cp:coreProperties>
</file>