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B31D9A" w14:textId="25A492EF" w:rsidR="007D6237" w:rsidRDefault="00651924" w:rsidP="000A35D1">
      <w:r w:rsidRPr="00AF040E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5647" behindDoc="0" locked="0" layoutInCell="1" allowOverlap="1" wp14:anchorId="200D0B3A" wp14:editId="746F29F8">
                <wp:simplePos x="0" y="0"/>
                <wp:positionH relativeFrom="page">
                  <wp:posOffset>4823460</wp:posOffset>
                </wp:positionH>
                <wp:positionV relativeFrom="paragraph">
                  <wp:posOffset>0</wp:posOffset>
                </wp:positionV>
                <wp:extent cx="2034540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45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DFCE00" w14:textId="7DB48152" w:rsidR="00AF040E" w:rsidRPr="001205A8" w:rsidRDefault="00AF040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Location: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6EAD" w:rsidRPr="001205A8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>Municipal Building</w:t>
                            </w:r>
                          </w:p>
                          <w:p w14:paraId="3B1CB365" w14:textId="2048B5AD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 w:rsidR="0054226B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202 E. Main St.</w:t>
                            </w:r>
                          </w:p>
                          <w:p w14:paraId="62D0AA51" w14:textId="76570514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Date: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D609B9">
                              <w:rPr>
                                <w:sz w:val="20"/>
                                <w:szCs w:val="20"/>
                              </w:rPr>
                              <w:t>March</w:t>
                            </w:r>
                            <w:r w:rsidR="009F064A">
                              <w:rPr>
                                <w:sz w:val="20"/>
                                <w:szCs w:val="20"/>
                              </w:rPr>
                              <w:t xml:space="preserve"> 10</w:t>
                            </w:r>
                            <w:r w:rsidR="00D609B9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="00575639">
                              <w:rPr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73B9C989" w14:textId="0200BA90" w:rsidR="00C06EAD" w:rsidRPr="001205A8" w:rsidRDefault="00C06EA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1205A8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Time: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876443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205A8">
                              <w:rPr>
                                <w:sz w:val="20"/>
                                <w:szCs w:val="20"/>
                              </w:rPr>
                              <w:t xml:space="preserve"> 6:00 PM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00D0B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79.8pt;margin-top:0;width:160.2pt;height:110.6pt;z-index:251675647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" filled="f" stroked="f">
                <v:textbox style="mso-fit-shape-to-text:t">
                  <w:txbxContent>
                    <w:p w14:paraId="75DFCE00" w14:textId="7DB48152" w:rsidR="00AF040E" w:rsidRPr="001205A8" w:rsidRDefault="00AF040E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Location: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C06EAD" w:rsidRPr="001205A8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>Municipal Building</w:t>
                      </w:r>
                    </w:p>
                    <w:p w14:paraId="3B1CB365" w14:textId="2048B5AD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sz w:val="20"/>
                          <w:szCs w:val="20"/>
                        </w:rPr>
                        <w:tab/>
                        <w:t xml:space="preserve">   </w:t>
                      </w:r>
                      <w:r w:rsidR="0054226B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202 E. Main St.</w:t>
                      </w:r>
                    </w:p>
                    <w:p w14:paraId="62D0AA51" w14:textId="76570514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Date: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 </w:t>
                      </w:r>
                      <w:r w:rsidR="00D609B9">
                        <w:rPr>
                          <w:sz w:val="20"/>
                          <w:szCs w:val="20"/>
                        </w:rPr>
                        <w:t>March</w:t>
                      </w:r>
                      <w:r w:rsidR="009F064A">
                        <w:rPr>
                          <w:sz w:val="20"/>
                          <w:szCs w:val="20"/>
                        </w:rPr>
                        <w:t xml:space="preserve"> 10</w:t>
                      </w:r>
                      <w:r w:rsidR="00D609B9">
                        <w:rPr>
                          <w:sz w:val="20"/>
                          <w:szCs w:val="20"/>
                        </w:rPr>
                        <w:t>,</w:t>
                      </w:r>
                      <w:r w:rsidR="00575639">
                        <w:rPr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73B9C989" w14:textId="0200BA90" w:rsidR="00C06EAD" w:rsidRPr="001205A8" w:rsidRDefault="00C06EAD">
                      <w:pPr>
                        <w:rPr>
                          <w:sz w:val="20"/>
                          <w:szCs w:val="20"/>
                        </w:rPr>
                      </w:pPr>
                      <w:r w:rsidRPr="001205A8">
                        <w:rPr>
                          <w:b/>
                          <w:bCs/>
                          <w:sz w:val="20"/>
                          <w:szCs w:val="20"/>
                        </w:rPr>
                        <w:t>Time: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       </w:t>
                      </w:r>
                      <w:r w:rsidR="00876443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1205A8">
                        <w:rPr>
                          <w:sz w:val="20"/>
                          <w:szCs w:val="20"/>
                        </w:rPr>
                        <w:t xml:space="preserve"> 6:00 PM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Pr="00651924">
        <w:rPr>
          <w:noProof/>
          <w:lang w:val="en-AU" w:eastAsia="en-AU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3FC8190C" wp14:editId="6DC56B7F">
                <wp:simplePos x="0" y="0"/>
                <wp:positionH relativeFrom="column">
                  <wp:posOffset>-99060</wp:posOffset>
                </wp:positionH>
                <wp:positionV relativeFrom="page">
                  <wp:posOffset>213360</wp:posOffset>
                </wp:positionV>
                <wp:extent cx="2453640" cy="422910"/>
                <wp:effectExtent l="0" t="0" r="0" b="0"/>
                <wp:wrapSquare wrapText="bothSides"/>
                <wp:docPr id="9601202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3640" cy="4229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2393D" w14:textId="6264281E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VILLAGE OF COLEMAN</w:t>
                            </w:r>
                          </w:p>
                          <w:p w14:paraId="0E949A1E" w14:textId="113FD86A" w:rsidR="00651924" w:rsidRPr="00651924" w:rsidRDefault="00651924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 w:rsidRPr="00651924">
                              <w:rPr>
                                <w:sz w:val="32"/>
                                <w:szCs w:val="32"/>
                              </w:rPr>
                              <w:t>BOARD MEETING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C8190C" id="_x0000_s1027" type="#_x0000_t202" style="position:absolute;margin-left:-7.8pt;margin-top:16.8pt;width:193.2pt;height:33.3pt;z-index:25167667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" filled="f" stroked="f">
                <v:textbox style="mso-fit-shape-to-text:t">
                  <w:txbxContent>
                    <w:p w14:paraId="3C52393D" w14:textId="6264281E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VILLAGE OF COLEMAN</w:t>
                      </w:r>
                    </w:p>
                    <w:p w14:paraId="0E949A1E" w14:textId="113FD86A" w:rsidR="00651924" w:rsidRPr="00651924" w:rsidRDefault="00651924">
                      <w:pPr>
                        <w:rPr>
                          <w:sz w:val="32"/>
                          <w:szCs w:val="32"/>
                        </w:rPr>
                      </w:pPr>
                      <w:r w:rsidRPr="00651924">
                        <w:rPr>
                          <w:sz w:val="32"/>
                          <w:szCs w:val="32"/>
                        </w:rPr>
                        <w:t>BOARD MEETING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4624" behindDoc="0" locked="1" layoutInCell="1" allowOverlap="1" wp14:anchorId="07360D1B" wp14:editId="2008DF7B">
            <wp:simplePos x="0" y="0"/>
            <wp:positionH relativeFrom="page">
              <wp:align>right</wp:align>
            </wp:positionH>
            <wp:positionV relativeFrom="page">
              <wp:align>top</wp:align>
            </wp:positionV>
            <wp:extent cx="1719072" cy="2093976"/>
            <wp:effectExtent l="0" t="0" r="0" b="0"/>
            <wp:wrapSquare wrapText="bothSides"/>
            <wp:docPr id="3258488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288" r="77914" b="-76"/>
                    <a:stretch/>
                  </pic:blipFill>
                  <pic:spPr bwMode="auto">
                    <a:xfrm rot="16200000" flipH="1">
                      <a:off x="0" y="0"/>
                      <a:ext cx="1719072" cy="2093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544">
        <w:rPr>
          <w:noProof/>
          <w:lang w:val="en-AU" w:eastAsia="en-AU"/>
        </w:rPr>
        <w:t xml:space="preserve"> </w:t>
      </w:r>
    </w:p>
    <w:p w14:paraId="5551631E" w14:textId="770DFF51" w:rsidR="00E85317" w:rsidRDefault="00E85317" w:rsidP="000A35D1"/>
    <w:p w14:paraId="047CC004" w14:textId="1CE7AF1C" w:rsidR="001015AD" w:rsidRDefault="001015AD" w:rsidP="000A35D1">
      <w:pPr>
        <w:pStyle w:val="Subheading"/>
        <w:rPr>
          <w:bCs w:val="0"/>
          <w:caps w:val="0"/>
          <w:color w:val="auto"/>
          <w:spacing w:val="0"/>
          <w:sz w:val="18"/>
        </w:rPr>
      </w:pPr>
    </w:p>
    <w:p w14:paraId="168DB3F2" w14:textId="77777777" w:rsidR="00651924" w:rsidRDefault="00651924" w:rsidP="00875B31">
      <w:pPr>
        <w:pStyle w:val="Subheading"/>
      </w:pPr>
    </w:p>
    <w:p w14:paraId="40DF1C37" w14:textId="45A7C180" w:rsidR="00CA047D" w:rsidRPr="00897B71" w:rsidRDefault="00D609B9" w:rsidP="00651924">
      <w:pPr>
        <w:pStyle w:val="Subheading"/>
        <w:jc w:val="center"/>
      </w:pPr>
      <w:r>
        <w:t>march</w:t>
      </w:r>
      <w:r w:rsidR="00560037">
        <w:t xml:space="preserve"> </w:t>
      </w:r>
      <w:r w:rsidR="00651924">
        <w:t>MEETING AGENDA</w:t>
      </w:r>
    </w:p>
    <w:p w14:paraId="4A4A3DC0" w14:textId="30CCE1C8" w:rsidR="00875B31" w:rsidRPr="000318CC" w:rsidRDefault="00FB2C84" w:rsidP="00875B31">
      <w:pPr>
        <w:pStyle w:val="ListNumber"/>
        <w:rPr>
          <w:b/>
          <w:bCs/>
          <w:sz w:val="20"/>
          <w:szCs w:val="20"/>
        </w:rPr>
      </w:pPr>
      <w:sdt>
        <w:sdtPr>
          <w:rPr>
            <w:b/>
            <w:bCs/>
            <w:sz w:val="20"/>
            <w:szCs w:val="20"/>
          </w:rPr>
          <w:id w:val="-204643828"/>
          <w:placeholder>
            <w:docPart w:val="B97F1143510B41DABD5B5F2E3D916980"/>
          </w:placeholder>
          <w:temporary/>
          <w:showingPlcHdr/>
          <w15:appearance w15:val="hidden"/>
        </w:sdtPr>
        <w:sdtEndPr/>
        <w:sdtContent>
          <w:r w:rsidR="00875B31" w:rsidRPr="000318CC">
            <w:rPr>
              <w:b/>
              <w:bCs/>
              <w:sz w:val="20"/>
              <w:szCs w:val="20"/>
            </w:rPr>
            <w:t>Call to order</w:t>
          </w:r>
        </w:sdtContent>
      </w:sdt>
    </w:p>
    <w:p w14:paraId="1D2FCB70" w14:textId="5BD8D27B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Pledge of Allegiance/ Roll Call</w:t>
      </w:r>
    </w:p>
    <w:p w14:paraId="4D9C559D" w14:textId="0901C227" w:rsidR="00875B31" w:rsidRPr="000318CC" w:rsidRDefault="002C3A80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Approving/Correcting the Minutes of the Last Preceding Meeting(s)</w:t>
      </w:r>
      <w:r w:rsidR="00875B31" w:rsidRPr="000318CC">
        <w:rPr>
          <w:b/>
          <w:bCs/>
          <w:sz w:val="20"/>
          <w:szCs w:val="20"/>
        </w:rPr>
        <w:t xml:space="preserve"> </w:t>
      </w:r>
    </w:p>
    <w:p w14:paraId="65D3AA42" w14:textId="0D6145D0" w:rsidR="004A1A34" w:rsidRPr="00D609B9" w:rsidRDefault="002C3A80" w:rsidP="001B7F9E">
      <w:pPr>
        <w:pStyle w:val="ListNumber"/>
        <w:spacing w:before="0" w:after="0"/>
        <w:rPr>
          <w:sz w:val="20"/>
          <w:szCs w:val="20"/>
        </w:rPr>
      </w:pPr>
      <w:r w:rsidRPr="000318CC">
        <w:rPr>
          <w:b/>
          <w:bCs/>
          <w:sz w:val="20"/>
          <w:szCs w:val="20"/>
        </w:rPr>
        <w:t>President Comments</w:t>
      </w:r>
      <w:r w:rsidR="00875B31" w:rsidRPr="000318CC">
        <w:rPr>
          <w:b/>
          <w:bCs/>
          <w:sz w:val="20"/>
          <w:szCs w:val="20"/>
        </w:rPr>
        <w:t xml:space="preserve"> </w:t>
      </w:r>
      <w:r w:rsidR="009F064A" w:rsidRPr="000318CC">
        <w:rPr>
          <w:b/>
          <w:bCs/>
          <w:sz w:val="20"/>
          <w:szCs w:val="20"/>
        </w:rPr>
        <w:t>–</w:t>
      </w:r>
      <w:r w:rsidR="009F064A">
        <w:rPr>
          <w:b/>
          <w:bCs/>
          <w:sz w:val="20"/>
          <w:szCs w:val="20"/>
        </w:rPr>
        <w:t xml:space="preserve"> Thank you</w:t>
      </w:r>
      <w:r w:rsidR="00D609B9">
        <w:rPr>
          <w:b/>
          <w:bCs/>
          <w:sz w:val="20"/>
          <w:szCs w:val="20"/>
        </w:rPr>
        <w:t xml:space="preserve"> to the following for donations to the Police Dept. Beaver Machine, </w:t>
      </w:r>
    </w:p>
    <w:p w14:paraId="7FD941D2" w14:textId="77777777" w:rsidR="00371764" w:rsidRDefault="00D609B9" w:rsidP="00D609B9">
      <w:pPr>
        <w:pStyle w:val="ListNumber"/>
        <w:numPr>
          <w:ilvl w:val="0"/>
          <w:numId w:val="0"/>
        </w:numPr>
        <w:spacing w:before="0" w:after="0"/>
        <w:ind w:left="18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Meatski’s, Peshtigo National Bank</w:t>
      </w:r>
      <w:r w:rsidR="00CF7172">
        <w:rPr>
          <w:b/>
          <w:bCs/>
          <w:sz w:val="20"/>
          <w:szCs w:val="20"/>
        </w:rPr>
        <w:t xml:space="preserve">, </w:t>
      </w:r>
      <w:r>
        <w:rPr>
          <w:b/>
          <w:bCs/>
          <w:sz w:val="20"/>
          <w:szCs w:val="20"/>
        </w:rPr>
        <w:t>North Woods Flooring</w:t>
      </w:r>
      <w:r w:rsidR="00CF7172">
        <w:rPr>
          <w:b/>
          <w:bCs/>
          <w:sz w:val="20"/>
          <w:szCs w:val="20"/>
        </w:rPr>
        <w:t xml:space="preserve">, Graetz Manufacturing, Crandall Coatings, Dan </w:t>
      </w:r>
      <w:r w:rsidR="00371764">
        <w:rPr>
          <w:b/>
          <w:bCs/>
          <w:sz w:val="20"/>
          <w:szCs w:val="20"/>
        </w:rPr>
        <w:t xml:space="preserve"> </w:t>
      </w:r>
    </w:p>
    <w:p w14:paraId="2260DCDE" w14:textId="77777777" w:rsidR="00973EA9" w:rsidRDefault="00371764" w:rsidP="00D609B9">
      <w:pPr>
        <w:pStyle w:val="ListNumber"/>
        <w:numPr>
          <w:ilvl w:val="0"/>
          <w:numId w:val="0"/>
        </w:numPr>
        <w:spacing w:before="0" w:after="0"/>
        <w:ind w:left="18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</w:t>
      </w:r>
      <w:r w:rsidR="00CF7172">
        <w:rPr>
          <w:b/>
          <w:bCs/>
          <w:sz w:val="20"/>
          <w:szCs w:val="20"/>
        </w:rPr>
        <w:t xml:space="preserve">Risner &amp; Son </w:t>
      </w:r>
      <w:r>
        <w:rPr>
          <w:b/>
          <w:bCs/>
          <w:sz w:val="20"/>
          <w:szCs w:val="20"/>
        </w:rPr>
        <w:t>Excavating</w:t>
      </w:r>
      <w:r w:rsidR="00CF7172">
        <w:rPr>
          <w:b/>
          <w:bCs/>
          <w:sz w:val="20"/>
          <w:szCs w:val="20"/>
        </w:rPr>
        <w:t xml:space="preserve">, Blake Boerschinger, </w:t>
      </w:r>
      <w:r>
        <w:rPr>
          <w:b/>
          <w:bCs/>
          <w:sz w:val="20"/>
          <w:szCs w:val="20"/>
        </w:rPr>
        <w:t>Front Porch Market</w:t>
      </w:r>
      <w:r w:rsidR="00973EA9">
        <w:rPr>
          <w:b/>
          <w:bCs/>
          <w:sz w:val="20"/>
          <w:szCs w:val="20"/>
        </w:rPr>
        <w:t>, Sunny Squirrels Laser Craft, Tappin</w:t>
      </w:r>
    </w:p>
    <w:p w14:paraId="4EC3CA9D" w14:textId="77777777" w:rsidR="00973EA9" w:rsidRDefault="00973EA9" w:rsidP="00973EA9">
      <w:pPr>
        <w:pStyle w:val="ListNumber"/>
        <w:numPr>
          <w:ilvl w:val="0"/>
          <w:numId w:val="0"/>
        </w:numPr>
        <w:spacing w:before="0" w:after="0"/>
        <w:ind w:left="18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Teachers (Donald Engebregtsen)</w:t>
      </w:r>
      <w:r w:rsidR="00371764">
        <w:rPr>
          <w:b/>
          <w:bCs/>
          <w:sz w:val="20"/>
          <w:szCs w:val="20"/>
        </w:rPr>
        <w:t xml:space="preserve"> </w:t>
      </w:r>
      <w:r w:rsidR="00CF7172">
        <w:rPr>
          <w:b/>
          <w:bCs/>
          <w:sz w:val="20"/>
          <w:szCs w:val="20"/>
        </w:rPr>
        <w:t>and All Seasons Pain</w:t>
      </w:r>
      <w:r w:rsidR="00371764">
        <w:rPr>
          <w:b/>
          <w:bCs/>
          <w:sz w:val="20"/>
          <w:szCs w:val="20"/>
        </w:rPr>
        <w:t>ting/Home Repair (Kristi Urch) Police</w:t>
      </w:r>
      <w:r w:rsidR="00CF7172">
        <w:rPr>
          <w:b/>
          <w:bCs/>
          <w:sz w:val="20"/>
          <w:szCs w:val="20"/>
        </w:rPr>
        <w:t xml:space="preserve"> Chief </w:t>
      </w:r>
      <w:r w:rsidR="00D609B9">
        <w:rPr>
          <w:b/>
          <w:bCs/>
          <w:sz w:val="20"/>
          <w:szCs w:val="20"/>
        </w:rPr>
        <w:t xml:space="preserve">Bieber </w:t>
      </w:r>
    </w:p>
    <w:p w14:paraId="2AD151F7" w14:textId="43EEDF1D" w:rsidR="00973EA9" w:rsidRDefault="00973EA9" w:rsidP="00973EA9">
      <w:pPr>
        <w:pStyle w:val="ListNumber"/>
        <w:numPr>
          <w:ilvl w:val="0"/>
          <w:numId w:val="0"/>
        </w:numPr>
        <w:spacing w:before="0" w:after="0"/>
        <w:ind w:left="18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</w:t>
      </w:r>
      <w:r w:rsidR="00D609B9">
        <w:rPr>
          <w:b/>
          <w:bCs/>
          <w:sz w:val="20"/>
          <w:szCs w:val="20"/>
        </w:rPr>
        <w:t>has a goal of $3000</w:t>
      </w:r>
      <w:r w:rsidR="00371764">
        <w:rPr>
          <w:b/>
          <w:bCs/>
          <w:sz w:val="20"/>
          <w:szCs w:val="20"/>
        </w:rPr>
        <w:t>. Chief Bieber has exceeded his goal at $3</w:t>
      </w:r>
      <w:r w:rsidR="002A1C7F">
        <w:rPr>
          <w:b/>
          <w:bCs/>
          <w:sz w:val="20"/>
          <w:szCs w:val="20"/>
        </w:rPr>
        <w:t>6</w:t>
      </w:r>
      <w:r w:rsidR="00371764">
        <w:rPr>
          <w:b/>
          <w:bCs/>
          <w:sz w:val="20"/>
          <w:szCs w:val="20"/>
        </w:rPr>
        <w:t>00</w:t>
      </w:r>
      <w:r w:rsidR="00D609B9">
        <w:rPr>
          <w:b/>
          <w:bCs/>
          <w:sz w:val="20"/>
          <w:szCs w:val="20"/>
        </w:rPr>
        <w:t>.  He also found a donor</w:t>
      </w:r>
      <w:r w:rsidR="00371764">
        <w:rPr>
          <w:b/>
          <w:bCs/>
          <w:sz w:val="20"/>
          <w:szCs w:val="20"/>
        </w:rPr>
        <w:t xml:space="preserve"> </w:t>
      </w:r>
      <w:r w:rsidR="00D609B9">
        <w:rPr>
          <w:b/>
          <w:bCs/>
          <w:sz w:val="20"/>
          <w:szCs w:val="20"/>
        </w:rPr>
        <w:t xml:space="preserve">to cover the </w:t>
      </w:r>
    </w:p>
    <w:p w14:paraId="7D74EDF6" w14:textId="4F008042" w:rsidR="00CF447E" w:rsidRPr="00371764" w:rsidRDefault="00973EA9" w:rsidP="00973EA9">
      <w:pPr>
        <w:pStyle w:val="ListNumber"/>
        <w:numPr>
          <w:ilvl w:val="0"/>
          <w:numId w:val="0"/>
        </w:numPr>
        <w:spacing w:before="0" w:after="0"/>
        <w:ind w:left="18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</w:t>
      </w:r>
      <w:r w:rsidR="00D609B9">
        <w:rPr>
          <w:b/>
          <w:bCs/>
          <w:sz w:val="20"/>
          <w:szCs w:val="20"/>
        </w:rPr>
        <w:t>cost of marking his police car.</w:t>
      </w:r>
    </w:p>
    <w:p w14:paraId="76507107" w14:textId="0E86317F" w:rsidR="00735684" w:rsidRPr="000318CC" w:rsidRDefault="00735684" w:rsidP="00875B31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Citizens Comments/Concerns (5 Minute Limit</w:t>
      </w:r>
      <w:r w:rsidRPr="00E82ACC">
        <w:rPr>
          <w:sz w:val="20"/>
          <w:szCs w:val="20"/>
        </w:rPr>
        <w:t>)</w:t>
      </w:r>
      <w:r w:rsidR="00E82ACC" w:rsidRPr="00E82ACC">
        <w:rPr>
          <w:sz w:val="20"/>
          <w:szCs w:val="20"/>
        </w:rPr>
        <w:t xml:space="preserve"> </w:t>
      </w:r>
    </w:p>
    <w:p w14:paraId="25BABFE8" w14:textId="3D4DA54B" w:rsidR="009F3393" w:rsidRPr="00A43A19" w:rsidRDefault="00F12F6E" w:rsidP="00827D00">
      <w:pPr>
        <w:pStyle w:val="ListNumber"/>
        <w:spacing w:line="240" w:lineRule="auto"/>
        <w:rPr>
          <w:b/>
          <w:bCs/>
          <w:sz w:val="20"/>
          <w:szCs w:val="20"/>
        </w:rPr>
        <w:sectPr w:rsidR="009F3393" w:rsidRPr="00A43A19" w:rsidSect="00651924"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 w:rsidRPr="000318CC">
        <w:rPr>
          <w:b/>
          <w:bCs/>
          <w:sz w:val="20"/>
          <w:szCs w:val="20"/>
        </w:rPr>
        <w:t>New Busine</w:t>
      </w:r>
      <w:r w:rsidR="009F064A">
        <w:rPr>
          <w:b/>
          <w:bCs/>
          <w:sz w:val="20"/>
          <w:szCs w:val="20"/>
        </w:rPr>
        <w:t>s</w:t>
      </w:r>
      <w:r w:rsidR="00D609B9">
        <w:rPr>
          <w:b/>
          <w:bCs/>
          <w:sz w:val="20"/>
          <w:szCs w:val="20"/>
        </w:rPr>
        <w:t>s</w:t>
      </w:r>
    </w:p>
    <w:p w14:paraId="13280C13" w14:textId="1C555B3D" w:rsidR="00DA0C87" w:rsidRPr="000318CC" w:rsidRDefault="00DA0C87" w:rsidP="00827D00">
      <w:pPr>
        <w:pStyle w:val="ListNumber2"/>
        <w:numPr>
          <w:ilvl w:val="0"/>
          <w:numId w:val="0"/>
        </w:numPr>
        <w:spacing w:line="240" w:lineRule="auto"/>
        <w:rPr>
          <w:sz w:val="20"/>
          <w:szCs w:val="20"/>
        </w:rPr>
      </w:pPr>
    </w:p>
    <w:p w14:paraId="35E095D0" w14:textId="3A239FB4" w:rsidR="00272FC9" w:rsidRDefault="00575639" w:rsidP="00575639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bookmarkStart w:id="0" w:name="_Hlk176359915"/>
      <w:r>
        <w:rPr>
          <w:b/>
          <w:bCs/>
          <w:sz w:val="20"/>
          <w:szCs w:val="20"/>
        </w:rPr>
        <w:t>Operator’s License, if any</w:t>
      </w:r>
    </w:p>
    <w:p w14:paraId="62B79FB0" w14:textId="65A51BF6" w:rsidR="00986651" w:rsidRDefault="00986651" w:rsidP="00575639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Resolution 2025-03-Closure of TID 1</w:t>
      </w:r>
    </w:p>
    <w:p w14:paraId="4396289F" w14:textId="2DDAF5E6" w:rsidR="00A801CF" w:rsidRPr="00575639" w:rsidRDefault="00A801CF" w:rsidP="00575639">
      <w:pPr>
        <w:pStyle w:val="ListNumber2"/>
        <w:numPr>
          <w:ilvl w:val="2"/>
          <w:numId w:val="9"/>
        </w:numPr>
        <w:spacing w:line="24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Bay Lake Comprehensive Plan Proposal</w:t>
      </w:r>
    </w:p>
    <w:bookmarkEnd w:id="0"/>
    <w:p w14:paraId="202B7FCE" w14:textId="5E289E29" w:rsidR="00047C31" w:rsidRPr="0077243E" w:rsidRDefault="00A04CFA" w:rsidP="00575639">
      <w:pPr>
        <w:pStyle w:val="ListNumber2"/>
        <w:numPr>
          <w:ilvl w:val="2"/>
          <w:numId w:val="9"/>
        </w:numPr>
        <w:rPr>
          <w:b/>
          <w:bCs/>
        </w:rPr>
      </w:pPr>
      <w:r w:rsidRPr="00575639">
        <w:rPr>
          <w:b/>
          <w:bCs/>
          <w:sz w:val="20"/>
          <w:szCs w:val="20"/>
        </w:rPr>
        <w:t>Discuss/Approve Recommendations from the Utility Committee (if any)</w:t>
      </w:r>
    </w:p>
    <w:p w14:paraId="7F8C01AF" w14:textId="32642D4F" w:rsidR="0077243E" w:rsidRPr="0077243E" w:rsidRDefault="0077243E" w:rsidP="0077243E">
      <w:pPr>
        <w:pStyle w:val="ListNumber2"/>
        <w:numPr>
          <w:ilvl w:val="0"/>
          <w:numId w:val="24"/>
        </w:numPr>
        <w:rPr>
          <w:b/>
          <w:bCs/>
        </w:rPr>
      </w:pPr>
      <w:r>
        <w:rPr>
          <w:b/>
          <w:bCs/>
          <w:sz w:val="20"/>
          <w:szCs w:val="20"/>
        </w:rPr>
        <w:t xml:space="preserve"> </w:t>
      </w:r>
      <w:r w:rsidR="00986651">
        <w:rPr>
          <w:b/>
          <w:bCs/>
          <w:sz w:val="20"/>
          <w:szCs w:val="20"/>
        </w:rPr>
        <w:t xml:space="preserve">Water Tower Antenna Lease Agreement </w:t>
      </w:r>
      <w:r w:rsidR="00D609B9">
        <w:rPr>
          <w:b/>
          <w:bCs/>
          <w:sz w:val="20"/>
          <w:szCs w:val="20"/>
        </w:rPr>
        <w:t xml:space="preserve">Coleman School District </w:t>
      </w:r>
    </w:p>
    <w:p w14:paraId="279E91FE" w14:textId="4C575771" w:rsidR="00CF7172" w:rsidRPr="00CF7172" w:rsidRDefault="00CF7172" w:rsidP="00CF7172">
      <w:pPr>
        <w:pStyle w:val="ListNumber2"/>
        <w:numPr>
          <w:ilvl w:val="2"/>
          <w:numId w:val="9"/>
        </w:numPr>
        <w:rPr>
          <w:b/>
          <w:bCs/>
          <w:sz w:val="20"/>
          <w:szCs w:val="20"/>
        </w:rPr>
      </w:pPr>
      <w:r w:rsidRPr="00CF7172">
        <w:rPr>
          <w:b/>
          <w:bCs/>
          <w:sz w:val="20"/>
          <w:szCs w:val="20"/>
        </w:rPr>
        <w:t xml:space="preserve">Closed Session under Wis. Stat. 19.85 (1) (c) considering employment, </w:t>
      </w:r>
      <w:r w:rsidR="00371764" w:rsidRPr="00CF7172">
        <w:rPr>
          <w:b/>
          <w:bCs/>
          <w:sz w:val="20"/>
          <w:szCs w:val="20"/>
        </w:rPr>
        <w:t>promotion, compensations</w:t>
      </w:r>
      <w:r w:rsidRPr="00CF7172">
        <w:rPr>
          <w:b/>
          <w:bCs/>
          <w:sz w:val="20"/>
          <w:szCs w:val="20"/>
        </w:rPr>
        <w:t xml:space="preserve"> or performance evaluation date of any public employee over which the governmental body has jurisdiction or exercises responsibility. </w:t>
      </w:r>
    </w:p>
    <w:p w14:paraId="09539578" w14:textId="2A86A797" w:rsidR="00CF7172" w:rsidRPr="00CF7172" w:rsidRDefault="00CF7172" w:rsidP="00A801CF">
      <w:pPr>
        <w:pStyle w:val="ListNumber2"/>
        <w:numPr>
          <w:ilvl w:val="2"/>
          <w:numId w:val="9"/>
        </w:numPr>
        <w:rPr>
          <w:b/>
          <w:bCs/>
          <w:sz w:val="20"/>
          <w:szCs w:val="20"/>
        </w:rPr>
      </w:pPr>
      <w:r w:rsidRPr="00CF7172">
        <w:rPr>
          <w:b/>
          <w:bCs/>
          <w:sz w:val="20"/>
          <w:szCs w:val="20"/>
        </w:rPr>
        <w:t>Reconvene to Open Session</w:t>
      </w:r>
    </w:p>
    <w:p w14:paraId="2EDC46F0" w14:textId="5D8786B7" w:rsidR="00575639" w:rsidRPr="00A458DA" w:rsidRDefault="00CF7172" w:rsidP="00CF7172">
      <w:pPr>
        <w:pStyle w:val="ListNumber2"/>
        <w:numPr>
          <w:ilvl w:val="0"/>
          <w:numId w:val="0"/>
        </w:numPr>
        <w:ind w:left="720" w:hanging="588"/>
        <w:rPr>
          <w:b/>
          <w:bCs/>
        </w:rPr>
      </w:pPr>
      <w:r>
        <w:rPr>
          <w:b/>
          <w:bCs/>
          <w:sz w:val="20"/>
          <w:szCs w:val="20"/>
        </w:rPr>
        <w:t xml:space="preserve">       vi</w:t>
      </w:r>
      <w:r w:rsidR="00A801CF">
        <w:rPr>
          <w:b/>
          <w:bCs/>
          <w:sz w:val="20"/>
          <w:szCs w:val="20"/>
        </w:rPr>
        <w:t>i</w:t>
      </w:r>
      <w:r>
        <w:rPr>
          <w:b/>
          <w:bCs/>
          <w:sz w:val="20"/>
          <w:szCs w:val="20"/>
        </w:rPr>
        <w:t xml:space="preserve">)      </w:t>
      </w:r>
      <w:r w:rsidRPr="00CF7172">
        <w:rPr>
          <w:b/>
          <w:bCs/>
          <w:sz w:val="20"/>
          <w:szCs w:val="20"/>
        </w:rPr>
        <w:t>Possible Action</w:t>
      </w:r>
    </w:p>
    <w:p w14:paraId="1BFC0232" w14:textId="24E71AEC" w:rsidR="002C3A80" w:rsidRDefault="002C3A80" w:rsidP="002C3A80">
      <w:pPr>
        <w:pStyle w:val="ListNumber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Committee Reports</w:t>
      </w:r>
    </w:p>
    <w:p w14:paraId="55BE2243" w14:textId="6C384D9A" w:rsidR="0081562D" w:rsidRDefault="0081562D" w:rsidP="0081562D">
      <w:pPr>
        <w:pStyle w:val="ListNumber"/>
        <w:numPr>
          <w:ilvl w:val="0"/>
          <w:numId w:val="0"/>
        </w:numPr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Court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Recreation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Finance/Budget</w:t>
      </w:r>
      <w:r>
        <w:rPr>
          <w:b/>
          <w:bCs/>
          <w:sz w:val="20"/>
          <w:szCs w:val="20"/>
        </w:rPr>
        <w:tab/>
        <w:t>Zoning/Planning Commission</w:t>
      </w:r>
      <w:r>
        <w:rPr>
          <w:b/>
          <w:bCs/>
          <w:sz w:val="20"/>
          <w:szCs w:val="20"/>
        </w:rPr>
        <w:tab/>
      </w:r>
    </w:p>
    <w:p w14:paraId="3FB265D9" w14:textId="0A73C833" w:rsidR="005E5B29" w:rsidRPr="0081562D" w:rsidRDefault="0081562D" w:rsidP="0081562D">
      <w:pPr>
        <w:pStyle w:val="ListNumber"/>
        <w:numPr>
          <w:ilvl w:val="0"/>
          <w:numId w:val="0"/>
        </w:numPr>
        <w:spacing w:before="0" w:after="0"/>
        <w:ind w:left="720"/>
        <w:rPr>
          <w:b/>
          <w:bCs/>
          <w:sz w:val="20"/>
          <w:szCs w:val="20"/>
        </w:rPr>
        <w:sectPr w:rsidR="005E5B29" w:rsidRPr="0081562D" w:rsidSect="009F3393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>
        <w:rPr>
          <w:b/>
          <w:bCs/>
          <w:sz w:val="20"/>
          <w:szCs w:val="20"/>
        </w:rPr>
        <w:t>Police Report/Fire Department Report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>Building Inspector Report/Public Works</w:t>
      </w:r>
    </w:p>
    <w:p w14:paraId="6DC554FE" w14:textId="1ECD619A" w:rsidR="00C5570B" w:rsidRPr="005E5B29" w:rsidRDefault="00C5570B" w:rsidP="0081562D">
      <w:pPr>
        <w:pStyle w:val="ListNumber2"/>
        <w:numPr>
          <w:ilvl w:val="0"/>
          <w:numId w:val="0"/>
        </w:numPr>
        <w:spacing w:before="0" w:after="0"/>
        <w:rPr>
          <w:szCs w:val="18"/>
        </w:rPr>
        <w:sectPr w:rsidR="00C5570B" w:rsidRPr="005E5B29" w:rsidSect="002F5C0E">
          <w:type w:val="continuous"/>
          <w:pgSz w:w="12240" w:h="15840" w:code="1"/>
          <w:pgMar w:top="720" w:right="720" w:bottom="720" w:left="720" w:header="720" w:footer="1062" w:gutter="0"/>
          <w:cols w:num="3" w:space="720"/>
          <w:titlePg/>
          <w:docGrid w:linePitch="360"/>
        </w:sectPr>
      </w:pPr>
    </w:p>
    <w:p w14:paraId="093C836D" w14:textId="5AC38CC6" w:rsidR="0014431F" w:rsidRPr="000318CC" w:rsidRDefault="0014431F" w:rsidP="0081562D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  <w:sectPr w:rsidR="0014431F" w:rsidRPr="000318CC" w:rsidSect="000E6D4E">
          <w:type w:val="continuous"/>
          <w:pgSz w:w="12240" w:h="15840" w:code="1"/>
          <w:pgMar w:top="245" w:right="245" w:bottom="245" w:left="245" w:header="720" w:footer="1066" w:gutter="0"/>
          <w:cols w:space="720"/>
          <w:titlePg/>
          <w:docGrid w:linePitch="360"/>
        </w:sectPr>
      </w:pPr>
    </w:p>
    <w:p w14:paraId="50629467" w14:textId="77777777" w:rsidR="00C5570B" w:rsidRPr="000318CC" w:rsidRDefault="00C5570B" w:rsidP="0081562D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VIII. Tre</w:t>
      </w:r>
      <w:r>
        <w:rPr>
          <w:b/>
          <w:bCs/>
          <w:sz w:val="20"/>
          <w:szCs w:val="20"/>
        </w:rPr>
        <w:t>asurers Report and Approval of Vouchers</w:t>
      </w:r>
    </w:p>
    <w:p w14:paraId="70E401B7" w14:textId="77777777" w:rsidR="00C5570B" w:rsidRPr="000318CC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</w:p>
    <w:p w14:paraId="7622C290" w14:textId="77777777" w:rsidR="00C5570B" w:rsidRPr="000318CC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 w:val="20"/>
          <w:szCs w:val="20"/>
        </w:rPr>
      </w:pPr>
      <w:r w:rsidRPr="000318CC">
        <w:rPr>
          <w:b/>
          <w:bCs/>
          <w:sz w:val="20"/>
          <w:szCs w:val="20"/>
        </w:rPr>
        <w:t>IX.   Building Permits</w:t>
      </w:r>
    </w:p>
    <w:p w14:paraId="2E8EFC89" w14:textId="77777777" w:rsidR="00C5570B" w:rsidRPr="006E32AE" w:rsidRDefault="00C5570B" w:rsidP="00C5570B">
      <w:pPr>
        <w:pStyle w:val="ListNumber"/>
        <w:numPr>
          <w:ilvl w:val="0"/>
          <w:numId w:val="0"/>
        </w:numPr>
        <w:spacing w:before="0" w:after="0" w:line="240" w:lineRule="auto"/>
        <w:rPr>
          <w:b/>
          <w:bCs/>
          <w:szCs w:val="18"/>
        </w:rPr>
      </w:pPr>
    </w:p>
    <w:p w14:paraId="3E7ACEBD" w14:textId="77777777" w:rsidR="00C5570B" w:rsidRPr="000318CC" w:rsidRDefault="00C5570B" w:rsidP="00C5570B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b/>
          <w:bCs/>
          <w:sz w:val="20"/>
          <w:szCs w:val="20"/>
        </w:rPr>
      </w:pPr>
      <w:r w:rsidRPr="006E32AE">
        <w:rPr>
          <w:noProof/>
          <w:sz w:val="20"/>
          <w:szCs w:val="20"/>
        </w:rPr>
        <w:drawing>
          <wp:anchor distT="0" distB="0" distL="114300" distR="114300" simplePos="0" relativeHeight="251681792" behindDoc="1" locked="1" layoutInCell="1" allowOverlap="1" wp14:anchorId="7FD6DD67" wp14:editId="70F8AC1B">
            <wp:simplePos x="0" y="0"/>
            <wp:positionH relativeFrom="page">
              <wp:align>left</wp:align>
            </wp:positionH>
            <wp:positionV relativeFrom="page">
              <wp:posOffset>8834120</wp:posOffset>
            </wp:positionV>
            <wp:extent cx="3406140" cy="1249680"/>
            <wp:effectExtent l="0" t="0" r="0" b="7620"/>
            <wp:wrapNone/>
            <wp:docPr id="197789364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408" r="-432" b="86281"/>
                    <a:stretch/>
                  </pic:blipFill>
                  <pic:spPr bwMode="auto">
                    <a:xfrm rot="10800000">
                      <a:off x="0" y="0"/>
                      <a:ext cx="3406140" cy="124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E32AE">
        <w:rPr>
          <w:b/>
          <w:bCs/>
          <w:sz w:val="20"/>
          <w:szCs w:val="20"/>
        </w:rPr>
        <w:t>X.</w:t>
      </w:r>
      <w:r>
        <w:rPr>
          <w:b/>
          <w:bCs/>
        </w:rPr>
        <w:t xml:space="preserve">    </w:t>
      </w:r>
      <w:r w:rsidRPr="000318CC">
        <w:rPr>
          <w:b/>
          <w:bCs/>
          <w:sz w:val="20"/>
          <w:szCs w:val="20"/>
        </w:rPr>
        <w:t xml:space="preserve">Adjournment </w:t>
      </w:r>
    </w:p>
    <w:p w14:paraId="45EA4901" w14:textId="7B20F02F" w:rsidR="00735684" w:rsidRPr="000318CC" w:rsidRDefault="00C5570B" w:rsidP="005E5B29">
      <w:pPr>
        <w:pStyle w:val="ListNumber"/>
        <w:numPr>
          <w:ilvl w:val="0"/>
          <w:numId w:val="0"/>
        </w:numPr>
        <w:tabs>
          <w:tab w:val="left" w:pos="4008"/>
        </w:tabs>
        <w:spacing w:before="0" w:after="0"/>
        <w:rPr>
          <w:sz w:val="20"/>
          <w:szCs w:val="20"/>
        </w:rPr>
        <w:sectPr w:rsidR="00735684" w:rsidRPr="000318CC" w:rsidSect="0014431F">
          <w:type w:val="continuous"/>
          <w:pgSz w:w="12240" w:h="15840" w:code="1"/>
          <w:pgMar w:top="720" w:right="720" w:bottom="720" w:left="720" w:header="720" w:footer="1062" w:gutter="0"/>
          <w:cols w:space="720"/>
          <w:titlePg/>
          <w:docGrid w:linePitch="360"/>
        </w:sectPr>
      </w:pPr>
      <w:r w:rsidRPr="000318CC">
        <w:rPr>
          <w:b/>
          <w:bCs/>
          <w:sz w:val="20"/>
          <w:szCs w:val="20"/>
        </w:rPr>
        <w:t xml:space="preserve">       Next Meeting </w:t>
      </w:r>
      <w:r w:rsidR="00C02075" w:rsidRPr="000318CC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9744" behindDoc="1" locked="0" layoutInCell="1" allowOverlap="1" wp14:anchorId="01E48A32" wp14:editId="65F11C29">
                <wp:simplePos x="0" y="0"/>
                <wp:positionH relativeFrom="column">
                  <wp:posOffset>3200400</wp:posOffset>
                </wp:positionH>
                <wp:positionV relativeFrom="page">
                  <wp:posOffset>9578340</wp:posOffset>
                </wp:positionV>
                <wp:extent cx="3319145" cy="1404620"/>
                <wp:effectExtent l="0" t="0" r="0" b="5080"/>
                <wp:wrapTopAndBottom/>
                <wp:docPr id="170810576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914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8700B4" w14:textId="7BEF2F7C" w:rsidR="002F5C0E" w:rsidRDefault="002F5C0E">
                            <w:r>
                              <w:t>(Discussion and possible action to be taken on all items)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1E48A32" id="_x0000_s1028" type="#_x0000_t202" style="position:absolute;margin-left:252pt;margin-top:754.2pt;width:261.35pt;height:110.6pt;z-index:-2516367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" filled="f" stroked="f">
                <v:textbox style="mso-fit-shape-to-text:t">
                  <w:txbxContent>
                    <w:p w14:paraId="498700B4" w14:textId="7BEF2F7C" w:rsidR="002F5C0E" w:rsidRDefault="002F5C0E">
                      <w:r>
                        <w:t>(Discussion and possible action to be taken on all items)</w:t>
                      </w:r>
                    </w:p>
                  </w:txbxContent>
                </v:textbox>
                <w10:wrap type="topAndBottom" anchory="page"/>
              </v:shape>
            </w:pict>
          </mc:Fallback>
        </mc:AlternateContent>
      </w:r>
      <w:r w:rsidR="00707046">
        <w:rPr>
          <w:b/>
          <w:bCs/>
          <w:sz w:val="20"/>
          <w:szCs w:val="20"/>
        </w:rPr>
        <w:t>April 21,</w:t>
      </w:r>
      <w:r w:rsidR="00175130">
        <w:rPr>
          <w:b/>
          <w:bCs/>
          <w:sz w:val="20"/>
          <w:szCs w:val="20"/>
        </w:rPr>
        <w:t xml:space="preserve"> 2025</w:t>
      </w:r>
    </w:p>
    <w:p w14:paraId="65605747" w14:textId="77777777" w:rsidR="0081562D" w:rsidRPr="000318CC" w:rsidRDefault="0081562D" w:rsidP="00C5570B">
      <w:pPr>
        <w:pStyle w:val="ListNumber"/>
        <w:numPr>
          <w:ilvl w:val="0"/>
          <w:numId w:val="0"/>
        </w:numPr>
        <w:spacing w:before="0" w:after="0" w:line="240" w:lineRule="auto"/>
        <w:rPr>
          <w:sz w:val="20"/>
          <w:szCs w:val="20"/>
        </w:rPr>
      </w:pPr>
    </w:p>
    <w:sectPr w:rsidR="0081562D" w:rsidRPr="000318CC" w:rsidSect="002C3A80">
      <w:type w:val="continuous"/>
      <w:pgSz w:w="12240" w:h="15840" w:code="1"/>
      <w:pgMar w:top="720" w:right="720" w:bottom="720" w:left="720" w:header="720" w:footer="1062" w:gutter="0"/>
      <w:cols w:num="3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90CE5" w14:textId="77777777" w:rsidR="00AF040E" w:rsidRDefault="00AF040E" w:rsidP="001E7D29">
      <w:pPr>
        <w:spacing w:line="240" w:lineRule="auto"/>
      </w:pPr>
      <w:r>
        <w:separator/>
      </w:r>
    </w:p>
  </w:endnote>
  <w:endnote w:type="continuationSeparator" w:id="0">
    <w:p w14:paraId="6F03B768" w14:textId="77777777" w:rsidR="00AF040E" w:rsidRDefault="00AF040E" w:rsidP="001E7D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637AF8" w14:textId="77777777" w:rsidR="00AF040E" w:rsidRDefault="00AF040E" w:rsidP="001E7D29">
      <w:pPr>
        <w:spacing w:line="240" w:lineRule="auto"/>
      </w:pPr>
      <w:r>
        <w:separator/>
      </w:r>
    </w:p>
  </w:footnote>
  <w:footnote w:type="continuationSeparator" w:id="0">
    <w:p w14:paraId="6B64053C" w14:textId="77777777" w:rsidR="00AF040E" w:rsidRDefault="00AF040E" w:rsidP="001E7D2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CA4EB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F5EC9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CEC6B20"/>
    <w:multiLevelType w:val="hybridMultilevel"/>
    <w:tmpl w:val="BA06FA1A"/>
    <w:lvl w:ilvl="0" w:tplc="3A16B9BA">
      <w:start w:val="1"/>
      <w:numFmt w:val="lowerLetter"/>
      <w:lvlText w:val="%1.)"/>
      <w:lvlJc w:val="left"/>
      <w:pPr>
        <w:ind w:left="144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0856772"/>
    <w:multiLevelType w:val="multilevel"/>
    <w:tmpl w:val="C1D6B30C"/>
    <w:lvl w:ilvl="0">
      <w:start w:val="1"/>
      <w:numFmt w:val="upperRoman"/>
      <w:pStyle w:val="ListNumber"/>
      <w:lvlText w:val="%1."/>
      <w:lvlJc w:val="left"/>
      <w:pPr>
        <w:ind w:left="180" w:firstLine="0"/>
      </w:pPr>
      <w:rPr>
        <w:rFonts w:hint="default"/>
        <w:b/>
        <w:i w:val="0"/>
        <w:sz w:val="20"/>
      </w:rPr>
    </w:lvl>
    <w:lvl w:ilvl="1">
      <w:start w:val="1"/>
      <w:numFmt w:val="lowerLetter"/>
      <w:pStyle w:val="ListNumber2"/>
      <w:lvlText w:val="%2."/>
      <w:lvlJc w:val="left"/>
      <w:pPr>
        <w:ind w:left="720" w:hanging="588"/>
      </w:pPr>
      <w:rPr>
        <w:rFonts w:asciiTheme="minorHAnsi" w:eastAsia="Times New Roman" w:hAnsiTheme="minorHAnsi" w:cs="Times New Roman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3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6F351B7"/>
    <w:multiLevelType w:val="multilevel"/>
    <w:tmpl w:val="59D837CA"/>
    <w:styleLink w:val="CurrentList1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5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7AA67EFD"/>
    <w:multiLevelType w:val="hybridMultilevel"/>
    <w:tmpl w:val="8D6CEF3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889330">
    <w:abstractNumId w:val="9"/>
  </w:num>
  <w:num w:numId="2" w16cid:durableId="1275870578">
    <w:abstractNumId w:val="7"/>
  </w:num>
  <w:num w:numId="3" w16cid:durableId="2065792762">
    <w:abstractNumId w:val="6"/>
  </w:num>
  <w:num w:numId="4" w16cid:durableId="1630284852">
    <w:abstractNumId w:val="5"/>
  </w:num>
  <w:num w:numId="5" w16cid:durableId="932132174">
    <w:abstractNumId w:val="4"/>
  </w:num>
  <w:num w:numId="6" w16cid:durableId="789471269">
    <w:abstractNumId w:val="2"/>
  </w:num>
  <w:num w:numId="7" w16cid:durableId="73866389">
    <w:abstractNumId w:val="1"/>
  </w:num>
  <w:num w:numId="8" w16cid:durableId="277832319">
    <w:abstractNumId w:val="0"/>
  </w:num>
  <w:num w:numId="9" w16cid:durableId="518006664">
    <w:abstractNumId w:val="12"/>
  </w:num>
  <w:num w:numId="10" w16cid:durableId="645473525">
    <w:abstractNumId w:val="10"/>
  </w:num>
  <w:num w:numId="11" w16cid:durableId="464809920">
    <w:abstractNumId w:val="13"/>
  </w:num>
  <w:num w:numId="12" w16cid:durableId="311175792">
    <w:abstractNumId w:val="15"/>
  </w:num>
  <w:num w:numId="13" w16cid:durableId="697779627">
    <w:abstractNumId w:val="14"/>
  </w:num>
  <w:num w:numId="14" w16cid:durableId="83766943">
    <w:abstractNumId w:val="12"/>
  </w:num>
  <w:num w:numId="15" w16cid:durableId="1253860157">
    <w:abstractNumId w:val="12"/>
    <w:lvlOverride w:ilvl="0">
      <w:startOverride w:val="1"/>
    </w:lvlOverride>
    <w:lvlOverride w:ilvl="1">
      <w:startOverride w:val="4"/>
    </w:lvlOverride>
  </w:num>
  <w:num w:numId="16" w16cid:durableId="1230582119">
    <w:abstractNumId w:val="8"/>
  </w:num>
  <w:num w:numId="17" w16cid:durableId="81418494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31309026">
    <w:abstractNumId w:val="12"/>
    <w:lvlOverride w:ilvl="0">
      <w:startOverride w:val="9"/>
    </w:lvlOverride>
  </w:num>
  <w:num w:numId="19" w16cid:durableId="2106270047">
    <w:abstractNumId w:val="12"/>
    <w:lvlOverride w:ilvl="0">
      <w:startOverride w:val="9"/>
    </w:lvlOverride>
  </w:num>
  <w:num w:numId="20" w16cid:durableId="1368414525">
    <w:abstractNumId w:val="16"/>
  </w:num>
  <w:num w:numId="21" w16cid:durableId="822502668">
    <w:abstractNumId w:val="3"/>
  </w:num>
  <w:num w:numId="22" w16cid:durableId="1563713687">
    <w:abstractNumId w:val="12"/>
    <w:lvlOverride w:ilvl="0">
      <w:startOverride w:val="1"/>
    </w:lvlOverride>
    <w:lvlOverride w:ilvl="1">
      <w:startOverride w:val="3"/>
    </w:lvlOverride>
  </w:num>
  <w:num w:numId="23" w16cid:durableId="1634094080">
    <w:abstractNumId w:val="3"/>
  </w:num>
  <w:num w:numId="24" w16cid:durableId="1976793103">
    <w:abstractNumId w:val="1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40E"/>
    <w:rsid w:val="0000418E"/>
    <w:rsid w:val="00016839"/>
    <w:rsid w:val="000318CC"/>
    <w:rsid w:val="00047C31"/>
    <w:rsid w:val="00057671"/>
    <w:rsid w:val="000A35D1"/>
    <w:rsid w:val="000B748F"/>
    <w:rsid w:val="000C66EC"/>
    <w:rsid w:val="000D445D"/>
    <w:rsid w:val="000D5AE9"/>
    <w:rsid w:val="000D66DD"/>
    <w:rsid w:val="000E6D4E"/>
    <w:rsid w:val="000F2FFA"/>
    <w:rsid w:val="000F4987"/>
    <w:rsid w:val="000F65EC"/>
    <w:rsid w:val="001015AD"/>
    <w:rsid w:val="00107222"/>
    <w:rsid w:val="00112816"/>
    <w:rsid w:val="0011573E"/>
    <w:rsid w:val="00115ABE"/>
    <w:rsid w:val="001205A8"/>
    <w:rsid w:val="001221A9"/>
    <w:rsid w:val="00122A42"/>
    <w:rsid w:val="001269DE"/>
    <w:rsid w:val="00140DAE"/>
    <w:rsid w:val="0014431F"/>
    <w:rsid w:val="001461AE"/>
    <w:rsid w:val="0015180F"/>
    <w:rsid w:val="001561AA"/>
    <w:rsid w:val="001746FC"/>
    <w:rsid w:val="00175130"/>
    <w:rsid w:val="00193653"/>
    <w:rsid w:val="00196F15"/>
    <w:rsid w:val="00197EB9"/>
    <w:rsid w:val="001B12D8"/>
    <w:rsid w:val="001B4172"/>
    <w:rsid w:val="001B43D6"/>
    <w:rsid w:val="001B463C"/>
    <w:rsid w:val="001B7F9E"/>
    <w:rsid w:val="001C329C"/>
    <w:rsid w:val="001E1F56"/>
    <w:rsid w:val="001E42BE"/>
    <w:rsid w:val="001E7D29"/>
    <w:rsid w:val="002055C6"/>
    <w:rsid w:val="002077FC"/>
    <w:rsid w:val="002220C1"/>
    <w:rsid w:val="0022390D"/>
    <w:rsid w:val="002404F5"/>
    <w:rsid w:val="002463BF"/>
    <w:rsid w:val="00251FE6"/>
    <w:rsid w:val="00272FC9"/>
    <w:rsid w:val="00275260"/>
    <w:rsid w:val="00276FA1"/>
    <w:rsid w:val="00277865"/>
    <w:rsid w:val="00284ADA"/>
    <w:rsid w:val="00285B87"/>
    <w:rsid w:val="00291B4A"/>
    <w:rsid w:val="002A1329"/>
    <w:rsid w:val="002A1C7F"/>
    <w:rsid w:val="002A2E85"/>
    <w:rsid w:val="002A4E4F"/>
    <w:rsid w:val="002A53FB"/>
    <w:rsid w:val="002B04C2"/>
    <w:rsid w:val="002B35DE"/>
    <w:rsid w:val="002B6C96"/>
    <w:rsid w:val="002C3A80"/>
    <w:rsid w:val="002C3D7E"/>
    <w:rsid w:val="002C772E"/>
    <w:rsid w:val="002E4A54"/>
    <w:rsid w:val="002F5C0E"/>
    <w:rsid w:val="003033A1"/>
    <w:rsid w:val="003178FD"/>
    <w:rsid w:val="0032131A"/>
    <w:rsid w:val="00323A0F"/>
    <w:rsid w:val="003310BF"/>
    <w:rsid w:val="00333DF8"/>
    <w:rsid w:val="0034023D"/>
    <w:rsid w:val="0035025F"/>
    <w:rsid w:val="00352B99"/>
    <w:rsid w:val="00357641"/>
    <w:rsid w:val="00360B6E"/>
    <w:rsid w:val="00361DEE"/>
    <w:rsid w:val="00371764"/>
    <w:rsid w:val="00384AB5"/>
    <w:rsid w:val="00386AFF"/>
    <w:rsid w:val="00394EF4"/>
    <w:rsid w:val="003B2E17"/>
    <w:rsid w:val="003C0C4C"/>
    <w:rsid w:val="003D2B2F"/>
    <w:rsid w:val="003E36BD"/>
    <w:rsid w:val="003F009F"/>
    <w:rsid w:val="00410612"/>
    <w:rsid w:val="004111BA"/>
    <w:rsid w:val="00411F8B"/>
    <w:rsid w:val="004230D9"/>
    <w:rsid w:val="00433F34"/>
    <w:rsid w:val="00440B4D"/>
    <w:rsid w:val="004410A1"/>
    <w:rsid w:val="00443AB1"/>
    <w:rsid w:val="00447072"/>
    <w:rsid w:val="00450670"/>
    <w:rsid w:val="004546AC"/>
    <w:rsid w:val="00456A73"/>
    <w:rsid w:val="004653C3"/>
    <w:rsid w:val="004724BD"/>
    <w:rsid w:val="00472ECD"/>
    <w:rsid w:val="00475361"/>
    <w:rsid w:val="00476C00"/>
    <w:rsid w:val="00477352"/>
    <w:rsid w:val="00491C23"/>
    <w:rsid w:val="00491EDB"/>
    <w:rsid w:val="004A1A34"/>
    <w:rsid w:val="004B5B43"/>
    <w:rsid w:val="004B5C09"/>
    <w:rsid w:val="004C658C"/>
    <w:rsid w:val="004E0773"/>
    <w:rsid w:val="004E227E"/>
    <w:rsid w:val="004E4A2D"/>
    <w:rsid w:val="004F077E"/>
    <w:rsid w:val="00500DD1"/>
    <w:rsid w:val="005037D3"/>
    <w:rsid w:val="005039BF"/>
    <w:rsid w:val="00505255"/>
    <w:rsid w:val="00515252"/>
    <w:rsid w:val="00521AE3"/>
    <w:rsid w:val="005246CA"/>
    <w:rsid w:val="005251B9"/>
    <w:rsid w:val="00530F7A"/>
    <w:rsid w:val="00535B54"/>
    <w:rsid w:val="0054226B"/>
    <w:rsid w:val="00545961"/>
    <w:rsid w:val="00554276"/>
    <w:rsid w:val="00560037"/>
    <w:rsid w:val="005636F8"/>
    <w:rsid w:val="00564D17"/>
    <w:rsid w:val="00567782"/>
    <w:rsid w:val="00575639"/>
    <w:rsid w:val="00595B78"/>
    <w:rsid w:val="005A4A3E"/>
    <w:rsid w:val="005B1B6F"/>
    <w:rsid w:val="005C4B5E"/>
    <w:rsid w:val="005D160D"/>
    <w:rsid w:val="005D4F1A"/>
    <w:rsid w:val="005E0ED9"/>
    <w:rsid w:val="005E4A95"/>
    <w:rsid w:val="005E5B29"/>
    <w:rsid w:val="005E759F"/>
    <w:rsid w:val="00616B41"/>
    <w:rsid w:val="00620183"/>
    <w:rsid w:val="00620AE8"/>
    <w:rsid w:val="00636448"/>
    <w:rsid w:val="0064628C"/>
    <w:rsid w:val="00651924"/>
    <w:rsid w:val="0065214E"/>
    <w:rsid w:val="006543F4"/>
    <w:rsid w:val="00655EE2"/>
    <w:rsid w:val="00665ACE"/>
    <w:rsid w:val="006660CC"/>
    <w:rsid w:val="00676AA6"/>
    <w:rsid w:val="00680296"/>
    <w:rsid w:val="006853BC"/>
    <w:rsid w:val="00687389"/>
    <w:rsid w:val="006928C1"/>
    <w:rsid w:val="006B152C"/>
    <w:rsid w:val="006B4BDE"/>
    <w:rsid w:val="006D5463"/>
    <w:rsid w:val="006D69ED"/>
    <w:rsid w:val="006E015E"/>
    <w:rsid w:val="006E32AE"/>
    <w:rsid w:val="006E3C09"/>
    <w:rsid w:val="006F03D4"/>
    <w:rsid w:val="00700B1F"/>
    <w:rsid w:val="00706A8F"/>
    <w:rsid w:val="00707046"/>
    <w:rsid w:val="00710B6E"/>
    <w:rsid w:val="00713887"/>
    <w:rsid w:val="007156F5"/>
    <w:rsid w:val="007257E9"/>
    <w:rsid w:val="0072636A"/>
    <w:rsid w:val="00732F79"/>
    <w:rsid w:val="00735684"/>
    <w:rsid w:val="007359F3"/>
    <w:rsid w:val="00740105"/>
    <w:rsid w:val="00744B1E"/>
    <w:rsid w:val="00746A83"/>
    <w:rsid w:val="007505A5"/>
    <w:rsid w:val="00756D9C"/>
    <w:rsid w:val="00760452"/>
    <w:rsid w:val="007619BD"/>
    <w:rsid w:val="00771C24"/>
    <w:rsid w:val="0077243E"/>
    <w:rsid w:val="00781863"/>
    <w:rsid w:val="007A0101"/>
    <w:rsid w:val="007A0208"/>
    <w:rsid w:val="007C063B"/>
    <w:rsid w:val="007C2FB6"/>
    <w:rsid w:val="007D5836"/>
    <w:rsid w:val="007D6237"/>
    <w:rsid w:val="007D7C94"/>
    <w:rsid w:val="007F34A4"/>
    <w:rsid w:val="007F3BF1"/>
    <w:rsid w:val="007F60C9"/>
    <w:rsid w:val="00804BBA"/>
    <w:rsid w:val="00811471"/>
    <w:rsid w:val="00815563"/>
    <w:rsid w:val="0081562D"/>
    <w:rsid w:val="008240DA"/>
    <w:rsid w:val="008260A2"/>
    <w:rsid w:val="00827D00"/>
    <w:rsid w:val="00835E6B"/>
    <w:rsid w:val="008429E5"/>
    <w:rsid w:val="00867EA4"/>
    <w:rsid w:val="00871FFA"/>
    <w:rsid w:val="00873724"/>
    <w:rsid w:val="00874A39"/>
    <w:rsid w:val="00874A85"/>
    <w:rsid w:val="00875B31"/>
    <w:rsid w:val="00876443"/>
    <w:rsid w:val="0088105D"/>
    <w:rsid w:val="00881E46"/>
    <w:rsid w:val="008954BE"/>
    <w:rsid w:val="00897B71"/>
    <w:rsid w:val="00897D88"/>
    <w:rsid w:val="008A0319"/>
    <w:rsid w:val="008A20A0"/>
    <w:rsid w:val="008A5446"/>
    <w:rsid w:val="008A5FBE"/>
    <w:rsid w:val="008A60E1"/>
    <w:rsid w:val="008B2F23"/>
    <w:rsid w:val="008B325E"/>
    <w:rsid w:val="008C6663"/>
    <w:rsid w:val="008D43E9"/>
    <w:rsid w:val="008E3C0E"/>
    <w:rsid w:val="008E421A"/>
    <w:rsid w:val="008E476B"/>
    <w:rsid w:val="008E63DD"/>
    <w:rsid w:val="009027C4"/>
    <w:rsid w:val="00927C63"/>
    <w:rsid w:val="00932F50"/>
    <w:rsid w:val="0094637B"/>
    <w:rsid w:val="00955A78"/>
    <w:rsid w:val="009570ED"/>
    <w:rsid w:val="00963052"/>
    <w:rsid w:val="009728E6"/>
    <w:rsid w:val="00973EA9"/>
    <w:rsid w:val="00982C37"/>
    <w:rsid w:val="00986651"/>
    <w:rsid w:val="009921B8"/>
    <w:rsid w:val="009B523B"/>
    <w:rsid w:val="009C7356"/>
    <w:rsid w:val="009D4984"/>
    <w:rsid w:val="009D6473"/>
    <w:rsid w:val="009D6901"/>
    <w:rsid w:val="009F064A"/>
    <w:rsid w:val="009F3393"/>
    <w:rsid w:val="009F4E19"/>
    <w:rsid w:val="00A0118E"/>
    <w:rsid w:val="00A04CFA"/>
    <w:rsid w:val="00A07662"/>
    <w:rsid w:val="00A110DF"/>
    <w:rsid w:val="00A12723"/>
    <w:rsid w:val="00A21B71"/>
    <w:rsid w:val="00A3439E"/>
    <w:rsid w:val="00A36DAF"/>
    <w:rsid w:val="00A37F9E"/>
    <w:rsid w:val="00A40085"/>
    <w:rsid w:val="00A43A19"/>
    <w:rsid w:val="00A458DA"/>
    <w:rsid w:val="00A476B7"/>
    <w:rsid w:val="00A47DF6"/>
    <w:rsid w:val="00A51147"/>
    <w:rsid w:val="00A60E11"/>
    <w:rsid w:val="00A60F65"/>
    <w:rsid w:val="00A63D35"/>
    <w:rsid w:val="00A801CF"/>
    <w:rsid w:val="00A9231C"/>
    <w:rsid w:val="00A945BF"/>
    <w:rsid w:val="00AA213E"/>
    <w:rsid w:val="00AA2532"/>
    <w:rsid w:val="00AB24A8"/>
    <w:rsid w:val="00AC2D14"/>
    <w:rsid w:val="00AC660C"/>
    <w:rsid w:val="00AD6244"/>
    <w:rsid w:val="00AE1F88"/>
    <w:rsid w:val="00AE361F"/>
    <w:rsid w:val="00AE5370"/>
    <w:rsid w:val="00AE7794"/>
    <w:rsid w:val="00AF040E"/>
    <w:rsid w:val="00B04BC8"/>
    <w:rsid w:val="00B13296"/>
    <w:rsid w:val="00B247A9"/>
    <w:rsid w:val="00B31501"/>
    <w:rsid w:val="00B31748"/>
    <w:rsid w:val="00B435B5"/>
    <w:rsid w:val="00B565D8"/>
    <w:rsid w:val="00B5779A"/>
    <w:rsid w:val="00B57B79"/>
    <w:rsid w:val="00B61FE4"/>
    <w:rsid w:val="00B6365C"/>
    <w:rsid w:val="00B64D24"/>
    <w:rsid w:val="00B664F9"/>
    <w:rsid w:val="00B7147D"/>
    <w:rsid w:val="00B75CFC"/>
    <w:rsid w:val="00B853F9"/>
    <w:rsid w:val="00BB018B"/>
    <w:rsid w:val="00BB4B82"/>
    <w:rsid w:val="00BC0E9C"/>
    <w:rsid w:val="00BC4FE2"/>
    <w:rsid w:val="00BD1747"/>
    <w:rsid w:val="00BD2B06"/>
    <w:rsid w:val="00BD412D"/>
    <w:rsid w:val="00BD64B7"/>
    <w:rsid w:val="00BE44F5"/>
    <w:rsid w:val="00BF35D0"/>
    <w:rsid w:val="00BF5472"/>
    <w:rsid w:val="00C02075"/>
    <w:rsid w:val="00C05544"/>
    <w:rsid w:val="00C06D2B"/>
    <w:rsid w:val="00C06EAD"/>
    <w:rsid w:val="00C14973"/>
    <w:rsid w:val="00C1643D"/>
    <w:rsid w:val="00C211A2"/>
    <w:rsid w:val="00C261A9"/>
    <w:rsid w:val="00C30811"/>
    <w:rsid w:val="00C360B1"/>
    <w:rsid w:val="00C40105"/>
    <w:rsid w:val="00C42793"/>
    <w:rsid w:val="00C43717"/>
    <w:rsid w:val="00C462B1"/>
    <w:rsid w:val="00C47909"/>
    <w:rsid w:val="00C5570B"/>
    <w:rsid w:val="00C5620C"/>
    <w:rsid w:val="00C601ED"/>
    <w:rsid w:val="00C6132E"/>
    <w:rsid w:val="00C7324E"/>
    <w:rsid w:val="00C75CDA"/>
    <w:rsid w:val="00C83388"/>
    <w:rsid w:val="00CA047D"/>
    <w:rsid w:val="00CB1C31"/>
    <w:rsid w:val="00CC385E"/>
    <w:rsid w:val="00CE4DE5"/>
    <w:rsid w:val="00CE5A5C"/>
    <w:rsid w:val="00CF2972"/>
    <w:rsid w:val="00CF447E"/>
    <w:rsid w:val="00CF7172"/>
    <w:rsid w:val="00D07997"/>
    <w:rsid w:val="00D231B8"/>
    <w:rsid w:val="00D2666D"/>
    <w:rsid w:val="00D27F72"/>
    <w:rsid w:val="00D31AB7"/>
    <w:rsid w:val="00D3539F"/>
    <w:rsid w:val="00D50D23"/>
    <w:rsid w:val="00D512BB"/>
    <w:rsid w:val="00D57144"/>
    <w:rsid w:val="00D609B9"/>
    <w:rsid w:val="00D80B94"/>
    <w:rsid w:val="00D874DE"/>
    <w:rsid w:val="00DA0C87"/>
    <w:rsid w:val="00DA3B1A"/>
    <w:rsid w:val="00DA6555"/>
    <w:rsid w:val="00DA7C1F"/>
    <w:rsid w:val="00DC3574"/>
    <w:rsid w:val="00DC6078"/>
    <w:rsid w:val="00DC79AD"/>
    <w:rsid w:val="00DD2075"/>
    <w:rsid w:val="00DE361B"/>
    <w:rsid w:val="00DE3D69"/>
    <w:rsid w:val="00DF2868"/>
    <w:rsid w:val="00DF525E"/>
    <w:rsid w:val="00E069B6"/>
    <w:rsid w:val="00E11E73"/>
    <w:rsid w:val="00E12740"/>
    <w:rsid w:val="00E154C1"/>
    <w:rsid w:val="00E16E2D"/>
    <w:rsid w:val="00E17712"/>
    <w:rsid w:val="00E443F4"/>
    <w:rsid w:val="00E51873"/>
    <w:rsid w:val="00E557A0"/>
    <w:rsid w:val="00E56E27"/>
    <w:rsid w:val="00E82ACC"/>
    <w:rsid w:val="00E837F9"/>
    <w:rsid w:val="00E85317"/>
    <w:rsid w:val="00EA058C"/>
    <w:rsid w:val="00EC5A99"/>
    <w:rsid w:val="00EF2FEC"/>
    <w:rsid w:val="00EF6435"/>
    <w:rsid w:val="00F03DB9"/>
    <w:rsid w:val="00F0527E"/>
    <w:rsid w:val="00F10F6B"/>
    <w:rsid w:val="00F12F6E"/>
    <w:rsid w:val="00F23697"/>
    <w:rsid w:val="00F36BB7"/>
    <w:rsid w:val="00F464A6"/>
    <w:rsid w:val="00F504D2"/>
    <w:rsid w:val="00F5145A"/>
    <w:rsid w:val="00F67FC1"/>
    <w:rsid w:val="00F744F1"/>
    <w:rsid w:val="00F87EAA"/>
    <w:rsid w:val="00F92B25"/>
    <w:rsid w:val="00FB1AD0"/>
    <w:rsid w:val="00FB2C84"/>
    <w:rsid w:val="00FB3809"/>
    <w:rsid w:val="00FD59B5"/>
    <w:rsid w:val="00FD6997"/>
    <w:rsid w:val="00FD6CAB"/>
    <w:rsid w:val="00FE6B6C"/>
    <w:rsid w:val="00FF18AB"/>
    <w:rsid w:val="00FF5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E3A1FE"/>
  <w15:docId w15:val="{89C0BF84-8347-4130-9A9F-B8FA135A9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 w:qFormat="1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unhideWhenUsed="1" w:qFormat="1"/>
    <w:lsdException w:name="Emphasis" w:uiPriority="15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539F"/>
    <w:pPr>
      <w:spacing w:after="0"/>
      <w:ind w:left="0"/>
    </w:pPr>
    <w:rPr>
      <w:sz w:val="18"/>
    </w:rPr>
  </w:style>
  <w:style w:type="paragraph" w:styleId="Heading1">
    <w:name w:val="heading 1"/>
    <w:basedOn w:val="Normal"/>
    <w:next w:val="Normal"/>
    <w:uiPriority w:val="9"/>
    <w:qFormat/>
    <w:rsid w:val="001015AD"/>
    <w:pPr>
      <w:keepNext/>
      <w:spacing w:line="240" w:lineRule="auto"/>
      <w:outlineLvl w:val="0"/>
    </w:pPr>
    <w:rPr>
      <w:rFonts w:asciiTheme="majorHAnsi" w:hAnsiTheme="majorHAnsi" w:cs="Arial"/>
      <w:b/>
      <w:bCs/>
      <w:caps/>
      <w:color w:val="000942" w:themeColor="accent1"/>
      <w:spacing w:val="40"/>
      <w:kern w:val="32"/>
      <w:sz w:val="52"/>
      <w:szCs w:val="32"/>
    </w:rPr>
  </w:style>
  <w:style w:type="paragraph" w:styleId="Heading2">
    <w:name w:val="heading 2"/>
    <w:basedOn w:val="Normal"/>
    <w:next w:val="Normal"/>
    <w:uiPriority w:val="9"/>
    <w:qFormat/>
    <w:rsid w:val="00875B31"/>
    <w:pPr>
      <w:outlineLvl w:val="1"/>
    </w:pPr>
    <w:rPr>
      <w:b/>
      <w:caps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before="40"/>
      <w:contextualSpacing/>
      <w:outlineLvl w:val="3"/>
    </w:pPr>
    <w:rPr>
      <w:rFonts w:ascii="Arial" w:eastAsiaTheme="majorEastAsia" w:hAnsi="Arial" w:cs="Arial"/>
      <w:i/>
      <w:iCs/>
      <w:color w:val="000631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before="40"/>
      <w:contextualSpacing/>
      <w:outlineLvl w:val="4"/>
    </w:pPr>
    <w:rPr>
      <w:rFonts w:ascii="Arial" w:eastAsiaTheme="majorEastAsia" w:hAnsi="Arial" w:cs="Arial"/>
      <w:color w:val="000631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before="40"/>
      <w:contextualSpacing/>
      <w:outlineLvl w:val="5"/>
    </w:pPr>
    <w:rPr>
      <w:rFonts w:ascii="Arial" w:eastAsiaTheme="majorEastAsia" w:hAnsi="Arial" w:cs="Arial"/>
      <w:color w:val="000420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before="40"/>
      <w:contextualSpacing/>
      <w:outlineLvl w:val="6"/>
    </w:pPr>
    <w:rPr>
      <w:rFonts w:ascii="Arial" w:eastAsiaTheme="majorEastAsia" w:hAnsi="Arial" w:cs="Arial"/>
      <w:i/>
      <w:iCs/>
      <w:color w:val="000420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before="40"/>
      <w:contextualSpacing/>
      <w:outlineLvl w:val="7"/>
    </w:pPr>
    <w:rPr>
      <w:rFonts w:ascii="Arial" w:eastAsiaTheme="majorEastAsia" w:hAnsi="Arial" w:cs="Arial"/>
      <w:color w:val="272727" w:themeColor="text1" w:themeTint="D8"/>
      <w:sz w:val="22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before="4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A4A3E"/>
    <w:pPr>
      <w:numPr>
        <w:numId w:val="9"/>
      </w:numPr>
      <w:spacing w:before="240" w:after="100"/>
    </w:p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paragraph" w:styleId="Date">
    <w:name w:val="Date"/>
    <w:basedOn w:val="Normal"/>
    <w:next w:val="Normal"/>
    <w:uiPriority w:val="10"/>
    <w:semiHidden/>
    <w:qFormat/>
    <w:rsid w:val="004230D9"/>
    <w:pPr>
      <w:spacing w:after="480"/>
      <w:jc w:val="center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line="240" w:lineRule="auto"/>
    </w:pPr>
    <w:rPr>
      <w:rFonts w:ascii="Tahoma" w:hAnsi="Tahoma" w:cs="Tahoma"/>
      <w:sz w:val="22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qFormat/>
    <w:rsid w:val="004230D9"/>
    <w:pPr>
      <w:numPr>
        <w:numId w:val="1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000631" w:themeColor="accent1" w:themeShade="BF"/>
    </w:rPr>
  </w:style>
  <w:style w:type="character" w:styleId="Emphasis">
    <w:name w:val="Emphasis"/>
    <w:basedOn w:val="DefaultParagraphFont"/>
    <w:uiPriority w:val="15"/>
    <w:semiHidden/>
    <w:qFormat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00063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00042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00042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spacing w:after="160"/>
      <w:ind w:left="187"/>
      <w:contextualSpacing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trong">
    <w:name w:val="Strong"/>
    <w:basedOn w:val="DefaultParagraphFont"/>
    <w:uiPriority w:val="1"/>
    <w:semiHidden/>
    <w:unhideWhenUsed/>
    <w:qFormat/>
    <w:rsid w:val="004230D9"/>
    <w:rPr>
      <w:rFonts w:ascii="Times New Roman" w:hAnsi="Times New Roman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000942" w:themeColor="accent1"/>
        <w:bottom w:val="single" w:sz="4" w:space="10" w:color="000942" w:themeColor="accent1"/>
      </w:pBdr>
      <w:spacing w:before="360" w:after="360"/>
      <w:jc w:val="center"/>
    </w:pPr>
    <w:rPr>
      <w:i/>
      <w:iCs/>
      <w:color w:val="00063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000631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000631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000631" w:themeColor="accent1" w:themeShade="BF"/>
        <w:left w:val="single" w:sz="2" w:space="10" w:color="000631" w:themeColor="accent1" w:themeShade="BF"/>
        <w:bottom w:val="single" w:sz="2" w:space="10" w:color="000631" w:themeColor="accent1" w:themeShade="BF"/>
        <w:right w:val="single" w:sz="2" w:space="10" w:color="000631" w:themeColor="accent1" w:themeShade="BF"/>
      </w:pBdr>
      <w:ind w:left="1152" w:right="1152"/>
    </w:pPr>
    <w:rPr>
      <w:rFonts w:eastAsiaTheme="minorEastAsia"/>
      <w:i/>
      <w:iCs/>
      <w:color w:val="000631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spacing w:after="120"/>
      <w:ind w:left="283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line="240" w:lineRule="auto"/>
    </w:pPr>
    <w:rPr>
      <w:rFonts w:ascii="Arial" w:eastAsiaTheme="majorEastAsia" w:hAnsi="Arial" w:cs="Arial"/>
      <w:sz w:val="22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D6997"/>
    <w:rPr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line="240" w:lineRule="auto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customStyle="1" w:styleId="Hashtag1">
    <w:name w:val="Hashtag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semiHidden/>
    <w:rsid w:val="004230D9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D6997"/>
    <w:rPr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customStyle="1" w:styleId="Mention1">
    <w:name w:val="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qFormat/>
    <w:rsid w:val="00665ACE"/>
    <w:pPr>
      <w:numPr>
        <w:ilvl w:val="1"/>
        <w:numId w:val="9"/>
      </w:numPr>
      <w:spacing w:before="120" w:after="120"/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10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11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12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</w:rPr>
      <w:tblPr/>
      <w:tcPr>
        <w:shd w:val="clear" w:color="auto" w:fill="4D65FF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4D65FF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000631" w:themeFill="accent1" w:themeFillShade="BF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811" w:themeFill="accent2" w:themeFillShade="BF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</w:rPr>
      <w:tblPr/>
      <w:tcPr>
        <w:shd w:val="clear" w:color="auto" w:fill="FEE3B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EE3B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EC9901" w:themeFill="accent3" w:themeFillShade="BF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</w:rPr>
      <w:tblPr/>
      <w:tcPr>
        <w:shd w:val="clear" w:color="auto" w:fill="D8EFE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8EFE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ABEB7" w:themeFill="accent4" w:themeFillShade="BF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</w:rPr>
      <w:tblPr/>
      <w:tcPr>
        <w:shd w:val="clear" w:color="auto" w:fill="BAE3C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AE3C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99066" w:themeFill="accent5" w:themeFillShade="BF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</w:rPr>
      <w:tblPr/>
      <w:tcPr>
        <w:shd w:val="clear" w:color="auto" w:fill="6DBDF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DBDF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003B6C" w:themeFill="accent6" w:themeFillShade="BF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3D9FF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E12" w:themeFill="accent2" w:themeFillShade="CC"/>
      </w:tcPr>
    </w:tblStylePr>
    <w:tblStylePr w:type="lastRow">
      <w:rPr>
        <w:b/>
        <w:bCs/>
        <w:color w:val="D25E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C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8C4BD" w:themeFill="accent4" w:themeFillShade="CC"/>
      </w:tcPr>
    </w:tblStylePr>
    <w:tblStylePr w:type="lastRow">
      <w:rPr>
        <w:b/>
        <w:bCs/>
        <w:color w:val="68C4BD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BF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CA301" w:themeFill="accent3" w:themeFillShade="CC"/>
      </w:tcPr>
    </w:tblStylePr>
    <w:tblStylePr w:type="lastRow">
      <w:rPr>
        <w:b/>
        <w:bCs/>
        <w:color w:val="FCA30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3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F74" w:themeFill="accent6" w:themeFillShade="CC"/>
      </w:tcPr>
    </w:tblStylePr>
    <w:tblStylePr w:type="lastRow">
      <w:rPr>
        <w:b/>
        <w:bCs/>
        <w:color w:val="003F74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EF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9A6D" w:themeFill="accent5" w:themeFillShade="CC"/>
      </w:tcPr>
    </w:tblStylePr>
    <w:tblStylePr w:type="lastRow">
      <w:rPr>
        <w:b/>
        <w:bCs/>
        <w:color w:val="3D9A6D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D9FF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52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527" w:themeColor="accent1" w:themeShade="99"/>
          <w:insideV w:val="nil"/>
        </w:tcBorders>
        <w:shd w:val="clear" w:color="auto" w:fill="00052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527" w:themeFill="accent1" w:themeFillShade="99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213FF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6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60D" w:themeColor="accent2" w:themeShade="99"/>
          <w:insideV w:val="nil"/>
        </w:tcBorders>
        <w:shd w:val="clear" w:color="auto" w:fill="9D46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6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D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ED9D5" w:themeColor="accent4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C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D7A01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D7A01" w:themeColor="accent3" w:themeShade="99"/>
          <w:insideV w:val="nil"/>
        </w:tcBorders>
        <w:shd w:val="clear" w:color="auto" w:fill="BD7A01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7A01" w:themeFill="accent3" w:themeFillShade="99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EBB3F" w:themeColor="accent3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BF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FA19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FA19A" w:themeColor="accent4" w:themeShade="99"/>
          <w:insideV w:val="nil"/>
        </w:tcBorders>
        <w:shd w:val="clear" w:color="auto" w:fill="3FA19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FA19A" w:themeFill="accent4" w:themeFillShade="99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CEECEA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5091" w:themeColor="accent6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3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745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7452" w:themeColor="accent5" w:themeShade="99"/>
          <w:insideV w:val="nil"/>
        </w:tcBorders>
        <w:shd w:val="clear" w:color="auto" w:fill="2E745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52" w:themeFill="accent5" w:themeFillShade="99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A9DDC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3BB89" w:themeColor="accent5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EF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F5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F57" w:themeColor="accent6" w:themeShade="99"/>
          <w:insideV w:val="nil"/>
        </w:tcBorders>
        <w:shd w:val="clear" w:color="auto" w:fill="002F5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F57" w:themeFill="accent6" w:themeFillShade="99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49ACF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42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63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63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A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8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8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C650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C9901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9901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868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ABEB7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BEB7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6044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906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906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748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B6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B6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D65FF" w:themeColor="accent1" w:themeTint="66"/>
        <w:left w:val="single" w:sz="4" w:space="0" w:color="4D65FF" w:themeColor="accent1" w:themeTint="66"/>
        <w:bottom w:val="single" w:sz="4" w:space="0" w:color="4D65FF" w:themeColor="accent1" w:themeTint="66"/>
        <w:right w:val="single" w:sz="4" w:space="0" w:color="4D65FF" w:themeColor="accent1" w:themeTint="66"/>
        <w:insideH w:val="single" w:sz="4" w:space="0" w:color="4D65FF" w:themeColor="accent1" w:themeTint="66"/>
        <w:insideV w:val="single" w:sz="4" w:space="0" w:color="4D65FF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E3B2" w:themeColor="accent3" w:themeTint="66"/>
        <w:left w:val="single" w:sz="4" w:space="0" w:color="FEE3B2" w:themeColor="accent3" w:themeTint="66"/>
        <w:bottom w:val="single" w:sz="4" w:space="0" w:color="FEE3B2" w:themeColor="accent3" w:themeTint="66"/>
        <w:right w:val="single" w:sz="4" w:space="0" w:color="FEE3B2" w:themeColor="accent3" w:themeTint="66"/>
        <w:insideH w:val="single" w:sz="4" w:space="0" w:color="FEE3B2" w:themeColor="accent3" w:themeTint="66"/>
        <w:insideV w:val="single" w:sz="4" w:space="0" w:color="FEE3B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D8EFEE" w:themeColor="accent4" w:themeTint="66"/>
        <w:left w:val="single" w:sz="4" w:space="0" w:color="D8EFEE" w:themeColor="accent4" w:themeTint="66"/>
        <w:bottom w:val="single" w:sz="4" w:space="0" w:color="D8EFEE" w:themeColor="accent4" w:themeTint="66"/>
        <w:right w:val="single" w:sz="4" w:space="0" w:color="D8EFEE" w:themeColor="accent4" w:themeTint="66"/>
        <w:insideH w:val="single" w:sz="4" w:space="0" w:color="D8EFEE" w:themeColor="accent4" w:themeTint="66"/>
        <w:insideV w:val="single" w:sz="4" w:space="0" w:color="D8EFEE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AE3CF" w:themeColor="accent5" w:themeTint="66"/>
        <w:left w:val="single" w:sz="4" w:space="0" w:color="BAE3CF" w:themeColor="accent5" w:themeTint="66"/>
        <w:bottom w:val="single" w:sz="4" w:space="0" w:color="BAE3CF" w:themeColor="accent5" w:themeTint="66"/>
        <w:right w:val="single" w:sz="4" w:space="0" w:color="BAE3CF" w:themeColor="accent5" w:themeTint="66"/>
        <w:insideH w:val="single" w:sz="4" w:space="0" w:color="BAE3CF" w:themeColor="accent5" w:themeTint="66"/>
        <w:insideV w:val="single" w:sz="4" w:space="0" w:color="BAE3C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DBDFF" w:themeColor="accent6" w:themeTint="66"/>
        <w:left w:val="single" w:sz="4" w:space="0" w:color="6DBDFF" w:themeColor="accent6" w:themeTint="66"/>
        <w:bottom w:val="single" w:sz="4" w:space="0" w:color="6DBDFF" w:themeColor="accent6" w:themeTint="66"/>
        <w:right w:val="single" w:sz="4" w:space="0" w:color="6DBDFF" w:themeColor="accent6" w:themeTint="66"/>
        <w:insideH w:val="single" w:sz="4" w:space="0" w:color="6DBDFF" w:themeColor="accent6" w:themeTint="66"/>
        <w:insideV w:val="single" w:sz="4" w:space="0" w:color="6DBDF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0020F3" w:themeColor="accent1" w:themeTint="99"/>
        <w:bottom w:val="single" w:sz="2" w:space="0" w:color="0020F3" w:themeColor="accent1" w:themeTint="99"/>
        <w:insideH w:val="single" w:sz="2" w:space="0" w:color="0020F3" w:themeColor="accent1" w:themeTint="99"/>
        <w:insideV w:val="single" w:sz="2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20F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20F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4AF83" w:themeColor="accent2" w:themeTint="99"/>
        <w:bottom w:val="single" w:sz="2" w:space="0" w:color="F4AF83" w:themeColor="accent2" w:themeTint="99"/>
        <w:insideH w:val="single" w:sz="2" w:space="0" w:color="F4AF83" w:themeColor="accent2" w:themeTint="99"/>
        <w:insideV w:val="single" w:sz="2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AF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AF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FED58B" w:themeColor="accent3" w:themeTint="99"/>
        <w:bottom w:val="single" w:sz="2" w:space="0" w:color="FED58B" w:themeColor="accent3" w:themeTint="99"/>
        <w:insideH w:val="single" w:sz="2" w:space="0" w:color="FED58B" w:themeColor="accent3" w:themeTint="99"/>
        <w:insideV w:val="single" w:sz="2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ED58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ED58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C4E8E5" w:themeColor="accent4" w:themeTint="99"/>
        <w:bottom w:val="single" w:sz="2" w:space="0" w:color="C4E8E5" w:themeColor="accent4" w:themeTint="99"/>
        <w:insideH w:val="single" w:sz="2" w:space="0" w:color="C4E8E5" w:themeColor="accent4" w:themeTint="99"/>
        <w:insideV w:val="single" w:sz="2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4E8E5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4E8E5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97D6B8" w:themeColor="accent5" w:themeTint="99"/>
        <w:bottom w:val="single" w:sz="2" w:space="0" w:color="97D6B8" w:themeColor="accent5" w:themeTint="99"/>
        <w:insideH w:val="single" w:sz="2" w:space="0" w:color="97D6B8" w:themeColor="accent5" w:themeTint="99"/>
        <w:insideV w:val="single" w:sz="2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7D6B8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7D6B8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49CFF" w:themeColor="accent6" w:themeTint="99"/>
        <w:bottom w:val="single" w:sz="2" w:space="0" w:color="249CFF" w:themeColor="accent6" w:themeTint="99"/>
        <w:insideH w:val="single" w:sz="2" w:space="0" w:color="249CFF" w:themeColor="accent6" w:themeTint="99"/>
        <w:insideV w:val="single" w:sz="2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49CF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49CF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6B1FF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942" w:themeFill="accent1"/>
      </w:tcPr>
    </w:tblStylePr>
    <w:tblStylePr w:type="band1Vert">
      <w:tblPr/>
      <w:tcPr>
        <w:shd w:val="clear" w:color="auto" w:fill="4D65FF" w:themeFill="accent1" w:themeFillTint="66"/>
      </w:tcPr>
    </w:tblStylePr>
    <w:tblStylePr w:type="band1Horz">
      <w:tblPr/>
      <w:tcPr>
        <w:shd w:val="clear" w:color="auto" w:fill="4D65FF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C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1D8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EBB3F" w:themeFill="accent3"/>
      </w:tcPr>
    </w:tblStylePr>
    <w:tblStylePr w:type="band1Vert">
      <w:tblPr/>
      <w:tcPr>
        <w:shd w:val="clear" w:color="auto" w:fill="FEE3B2" w:themeFill="accent3" w:themeFillTint="66"/>
      </w:tcPr>
    </w:tblStylePr>
    <w:tblStylePr w:type="band1Horz">
      <w:tblPr/>
      <w:tcPr>
        <w:shd w:val="clear" w:color="auto" w:fill="FEE3B2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7F6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ED9D5" w:themeFill="accent4"/>
      </w:tcPr>
    </w:tblStylePr>
    <w:tblStylePr w:type="band1Vert">
      <w:tblPr/>
      <w:tcPr>
        <w:shd w:val="clear" w:color="auto" w:fill="D8EFEE" w:themeFill="accent4" w:themeFillTint="66"/>
      </w:tcPr>
    </w:tblStylePr>
    <w:tblStylePr w:type="band1Horz">
      <w:tblPr/>
      <w:tcPr>
        <w:shd w:val="clear" w:color="auto" w:fill="D8EFEE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CF1E7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3BB89" w:themeFill="accent5"/>
      </w:tcPr>
    </w:tblStylePr>
    <w:tblStylePr w:type="band1Vert">
      <w:tblPr/>
      <w:tcPr>
        <w:shd w:val="clear" w:color="auto" w:fill="BAE3CF" w:themeFill="accent5" w:themeFillTint="66"/>
      </w:tcPr>
    </w:tblStylePr>
    <w:tblStylePr w:type="band1Horz">
      <w:tblPr/>
      <w:tcPr>
        <w:shd w:val="clear" w:color="auto" w:fill="BAE3CF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6DEF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5091" w:themeFill="accent6"/>
      </w:tcPr>
    </w:tblStylePr>
    <w:tblStylePr w:type="band1Vert">
      <w:tblPr/>
      <w:tcPr>
        <w:shd w:val="clear" w:color="auto" w:fill="6DBDFF" w:themeFill="accent6" w:themeFillTint="66"/>
      </w:tcPr>
    </w:tblStylePr>
    <w:tblStylePr w:type="band1Horz">
      <w:tblPr/>
      <w:tcPr>
        <w:shd w:val="clear" w:color="auto" w:fill="6DBDF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  <w:insideV w:val="single" w:sz="4" w:space="0" w:color="0020F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bottom w:val="single" w:sz="4" w:space="0" w:color="0020F3" w:themeColor="accent1" w:themeTint="99"/>
        </w:tcBorders>
      </w:tcPr>
    </w:tblStylePr>
    <w:tblStylePr w:type="nwCell">
      <w:tblPr/>
      <w:tcPr>
        <w:tcBorders>
          <w:bottom w:val="single" w:sz="4" w:space="0" w:color="0020F3" w:themeColor="accent1" w:themeTint="99"/>
        </w:tcBorders>
      </w:tcPr>
    </w:tblStylePr>
    <w:tblStylePr w:type="seCell">
      <w:tblPr/>
      <w:tcPr>
        <w:tcBorders>
          <w:top w:val="single" w:sz="4" w:space="0" w:color="0020F3" w:themeColor="accent1" w:themeTint="99"/>
        </w:tcBorders>
      </w:tcPr>
    </w:tblStylePr>
    <w:tblStylePr w:type="swCell">
      <w:tblPr/>
      <w:tcPr>
        <w:tcBorders>
          <w:top w:val="single" w:sz="4" w:space="0" w:color="0020F3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  <w:insideV w:val="single" w:sz="4" w:space="0" w:color="F4AF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AF83" w:themeColor="accent2" w:themeTint="99"/>
        </w:tcBorders>
      </w:tcPr>
    </w:tblStylePr>
    <w:tblStylePr w:type="nwCell">
      <w:tblPr/>
      <w:tcPr>
        <w:tcBorders>
          <w:bottom w:val="single" w:sz="4" w:space="0" w:color="F4AF83" w:themeColor="accent2" w:themeTint="99"/>
        </w:tcBorders>
      </w:tcPr>
    </w:tblStylePr>
    <w:tblStylePr w:type="seCell">
      <w:tblPr/>
      <w:tcPr>
        <w:tcBorders>
          <w:top w:val="single" w:sz="4" w:space="0" w:color="F4AF83" w:themeColor="accent2" w:themeTint="99"/>
        </w:tcBorders>
      </w:tcPr>
    </w:tblStylePr>
    <w:tblStylePr w:type="swCell">
      <w:tblPr/>
      <w:tcPr>
        <w:tcBorders>
          <w:top w:val="single" w:sz="4" w:space="0" w:color="F4AF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  <w:insideV w:val="single" w:sz="4" w:space="0" w:color="FED58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bottom w:val="single" w:sz="4" w:space="0" w:color="FED58B" w:themeColor="accent3" w:themeTint="99"/>
        </w:tcBorders>
      </w:tcPr>
    </w:tblStylePr>
    <w:tblStylePr w:type="nwCell">
      <w:tblPr/>
      <w:tcPr>
        <w:tcBorders>
          <w:bottom w:val="single" w:sz="4" w:space="0" w:color="FED58B" w:themeColor="accent3" w:themeTint="99"/>
        </w:tcBorders>
      </w:tcPr>
    </w:tblStylePr>
    <w:tblStylePr w:type="seCell">
      <w:tblPr/>
      <w:tcPr>
        <w:tcBorders>
          <w:top w:val="single" w:sz="4" w:space="0" w:color="FED58B" w:themeColor="accent3" w:themeTint="99"/>
        </w:tcBorders>
      </w:tcPr>
    </w:tblStylePr>
    <w:tblStylePr w:type="swCell">
      <w:tblPr/>
      <w:tcPr>
        <w:tcBorders>
          <w:top w:val="single" w:sz="4" w:space="0" w:color="FED58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  <w:insideV w:val="single" w:sz="4" w:space="0" w:color="C4E8E5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bottom w:val="single" w:sz="4" w:space="0" w:color="C4E8E5" w:themeColor="accent4" w:themeTint="99"/>
        </w:tcBorders>
      </w:tcPr>
    </w:tblStylePr>
    <w:tblStylePr w:type="nwCell">
      <w:tblPr/>
      <w:tcPr>
        <w:tcBorders>
          <w:bottom w:val="single" w:sz="4" w:space="0" w:color="C4E8E5" w:themeColor="accent4" w:themeTint="99"/>
        </w:tcBorders>
      </w:tcPr>
    </w:tblStylePr>
    <w:tblStylePr w:type="seCell">
      <w:tblPr/>
      <w:tcPr>
        <w:tcBorders>
          <w:top w:val="single" w:sz="4" w:space="0" w:color="C4E8E5" w:themeColor="accent4" w:themeTint="99"/>
        </w:tcBorders>
      </w:tcPr>
    </w:tblStylePr>
    <w:tblStylePr w:type="swCell">
      <w:tblPr/>
      <w:tcPr>
        <w:tcBorders>
          <w:top w:val="single" w:sz="4" w:space="0" w:color="C4E8E5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  <w:insideV w:val="single" w:sz="4" w:space="0" w:color="97D6B8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bottom w:val="single" w:sz="4" w:space="0" w:color="97D6B8" w:themeColor="accent5" w:themeTint="99"/>
        </w:tcBorders>
      </w:tcPr>
    </w:tblStylePr>
    <w:tblStylePr w:type="nwCell">
      <w:tblPr/>
      <w:tcPr>
        <w:tcBorders>
          <w:bottom w:val="single" w:sz="4" w:space="0" w:color="97D6B8" w:themeColor="accent5" w:themeTint="99"/>
        </w:tcBorders>
      </w:tcPr>
    </w:tblStylePr>
    <w:tblStylePr w:type="seCell">
      <w:tblPr/>
      <w:tcPr>
        <w:tcBorders>
          <w:top w:val="single" w:sz="4" w:space="0" w:color="97D6B8" w:themeColor="accent5" w:themeTint="99"/>
        </w:tcBorders>
      </w:tcPr>
    </w:tblStylePr>
    <w:tblStylePr w:type="swCell">
      <w:tblPr/>
      <w:tcPr>
        <w:tcBorders>
          <w:top w:val="single" w:sz="4" w:space="0" w:color="97D6B8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  <w:insideV w:val="single" w:sz="4" w:space="0" w:color="249CF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bottom w:val="single" w:sz="4" w:space="0" w:color="249CFF" w:themeColor="accent6" w:themeTint="99"/>
        </w:tcBorders>
      </w:tcPr>
    </w:tblStylePr>
    <w:tblStylePr w:type="nwCell">
      <w:tblPr/>
      <w:tcPr>
        <w:tcBorders>
          <w:bottom w:val="single" w:sz="4" w:space="0" w:color="249CFF" w:themeColor="accent6" w:themeTint="99"/>
        </w:tcBorders>
      </w:tcPr>
    </w:tblStylePr>
    <w:tblStylePr w:type="seCell">
      <w:tblPr/>
      <w:tcPr>
        <w:tcBorders>
          <w:top w:val="single" w:sz="4" w:space="0" w:color="249CFF" w:themeColor="accent6" w:themeTint="99"/>
        </w:tcBorders>
      </w:tcPr>
    </w:tblStylePr>
    <w:tblStylePr w:type="swCell">
      <w:tblPr/>
      <w:tcPr>
        <w:tcBorders>
          <w:top w:val="single" w:sz="4" w:space="0" w:color="249CFF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1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H w:val="nil"/>
          <w:insideV w:val="single" w:sz="8" w:space="0" w:color="00094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  <w:shd w:val="clear" w:color="auto" w:fill="919FFF" w:themeFill="accent1" w:themeFillTint="3F"/>
      </w:tcPr>
    </w:tblStylePr>
    <w:tblStylePr w:type="band2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  <w:insideV w:val="single" w:sz="8" w:space="0" w:color="00094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1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H w:val="nil"/>
          <w:insideV w:val="single" w:sz="8" w:space="0" w:color="ED7C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  <w:insideV w:val="single" w:sz="8" w:space="0" w:color="ED7C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1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H w:val="nil"/>
          <w:insideV w:val="single" w:sz="8" w:space="0" w:color="FEBB3F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  <w:shd w:val="clear" w:color="auto" w:fill="FEEECF" w:themeFill="accent3" w:themeFillTint="3F"/>
      </w:tcPr>
    </w:tblStylePr>
    <w:tblStylePr w:type="band2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  <w:insideV w:val="single" w:sz="8" w:space="0" w:color="FEBB3F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1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H w:val="nil"/>
          <w:insideV w:val="single" w:sz="8" w:space="0" w:color="9ED9D5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  <w:shd w:val="clear" w:color="auto" w:fill="E6F5F4" w:themeFill="accent4" w:themeFillTint="3F"/>
      </w:tcPr>
    </w:tblStylePr>
    <w:tblStylePr w:type="band2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  <w:insideV w:val="single" w:sz="8" w:space="0" w:color="9ED9D5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1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H w:val="nil"/>
          <w:insideV w:val="single" w:sz="8" w:space="0" w:color="53BB89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  <w:shd w:val="clear" w:color="auto" w:fill="D4EEE1" w:themeFill="accent5" w:themeFillTint="3F"/>
      </w:tcPr>
    </w:tblStylePr>
    <w:tblStylePr w:type="band2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  <w:insideV w:val="single" w:sz="8" w:space="0" w:color="53BB89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1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H w:val="nil"/>
          <w:insideV w:val="single" w:sz="8" w:space="0" w:color="005091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  <w:shd w:val="clear" w:color="auto" w:fill="A4D6FF" w:themeFill="accent6" w:themeFillTint="3F"/>
      </w:tcPr>
    </w:tblStylePr>
    <w:tblStylePr w:type="band2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  <w:insideV w:val="single" w:sz="8" w:space="0" w:color="005091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  <w:tblStylePr w:type="band1Horz">
      <w:tblPr/>
      <w:tcPr>
        <w:tcBorders>
          <w:top w:val="single" w:sz="8" w:space="0" w:color="000942" w:themeColor="accent1"/>
          <w:left w:val="single" w:sz="8" w:space="0" w:color="000942" w:themeColor="accent1"/>
          <w:bottom w:val="single" w:sz="8" w:space="0" w:color="000942" w:themeColor="accent1"/>
          <w:right w:val="single" w:sz="8" w:space="0" w:color="00094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  <w:tblStylePr w:type="band1Horz">
      <w:tblPr/>
      <w:tcPr>
        <w:tcBorders>
          <w:top w:val="single" w:sz="8" w:space="0" w:color="ED7C31" w:themeColor="accent2"/>
          <w:left w:val="single" w:sz="8" w:space="0" w:color="ED7C31" w:themeColor="accent2"/>
          <w:bottom w:val="single" w:sz="8" w:space="0" w:color="ED7C31" w:themeColor="accent2"/>
          <w:right w:val="single" w:sz="8" w:space="0" w:color="ED7C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  <w:tblStylePr w:type="band1Horz">
      <w:tblPr/>
      <w:tcPr>
        <w:tcBorders>
          <w:top w:val="single" w:sz="8" w:space="0" w:color="FEBB3F" w:themeColor="accent3"/>
          <w:left w:val="single" w:sz="8" w:space="0" w:color="FEBB3F" w:themeColor="accent3"/>
          <w:bottom w:val="single" w:sz="8" w:space="0" w:color="FEBB3F" w:themeColor="accent3"/>
          <w:right w:val="single" w:sz="8" w:space="0" w:color="FEBB3F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  <w:tblStylePr w:type="band1Horz">
      <w:tblPr/>
      <w:tcPr>
        <w:tcBorders>
          <w:top w:val="single" w:sz="8" w:space="0" w:color="9ED9D5" w:themeColor="accent4"/>
          <w:left w:val="single" w:sz="8" w:space="0" w:color="9ED9D5" w:themeColor="accent4"/>
          <w:bottom w:val="single" w:sz="8" w:space="0" w:color="9ED9D5" w:themeColor="accent4"/>
          <w:right w:val="single" w:sz="8" w:space="0" w:color="9ED9D5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  <w:tblStylePr w:type="band1Horz">
      <w:tblPr/>
      <w:tcPr>
        <w:tcBorders>
          <w:top w:val="single" w:sz="8" w:space="0" w:color="53BB89" w:themeColor="accent5"/>
          <w:left w:val="single" w:sz="8" w:space="0" w:color="53BB89" w:themeColor="accent5"/>
          <w:bottom w:val="single" w:sz="8" w:space="0" w:color="53BB89" w:themeColor="accent5"/>
          <w:right w:val="single" w:sz="8" w:space="0" w:color="53BB89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  <w:tblStylePr w:type="band1Horz">
      <w:tblPr/>
      <w:tcPr>
        <w:tcBorders>
          <w:top w:val="single" w:sz="8" w:space="0" w:color="005091" w:themeColor="accent6"/>
          <w:left w:val="single" w:sz="8" w:space="0" w:color="005091" w:themeColor="accent6"/>
          <w:bottom w:val="single" w:sz="8" w:space="0" w:color="005091" w:themeColor="accent6"/>
          <w:right w:val="single" w:sz="8" w:space="0" w:color="005091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942" w:themeColor="accent1"/>
          <w:left w:val="nil"/>
          <w:bottom w:val="single" w:sz="8" w:space="0" w:color="00094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C31" w:themeColor="accent2"/>
          <w:left w:val="nil"/>
          <w:bottom w:val="single" w:sz="8" w:space="0" w:color="ED7C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EBB3F" w:themeColor="accent3"/>
          <w:left w:val="nil"/>
          <w:bottom w:val="single" w:sz="8" w:space="0" w:color="FEBB3F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ED9D5" w:themeColor="accent4"/>
          <w:left w:val="nil"/>
          <w:bottom w:val="single" w:sz="8" w:space="0" w:color="9ED9D5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3BB89" w:themeColor="accent5"/>
          <w:left w:val="nil"/>
          <w:bottom w:val="single" w:sz="8" w:space="0" w:color="53BB89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091" w:themeColor="accent6"/>
          <w:left w:val="nil"/>
          <w:bottom w:val="single" w:sz="8" w:space="0" w:color="005091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spacing w:after="120"/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6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020F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AF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ED58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4E8E5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7D6B8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49CF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bottom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bottom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bottom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bottom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bottom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bottom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942" w:themeColor="accent1"/>
        <w:left w:val="single" w:sz="4" w:space="0" w:color="000942" w:themeColor="accent1"/>
        <w:bottom w:val="single" w:sz="4" w:space="0" w:color="000942" w:themeColor="accent1"/>
        <w:right w:val="single" w:sz="4" w:space="0" w:color="00094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942" w:themeColor="accent1"/>
          <w:right w:val="single" w:sz="4" w:space="0" w:color="000942" w:themeColor="accent1"/>
        </w:tcBorders>
      </w:tcPr>
    </w:tblStylePr>
    <w:tblStylePr w:type="band1Horz">
      <w:tblPr/>
      <w:tcPr>
        <w:tcBorders>
          <w:top w:val="single" w:sz="4" w:space="0" w:color="000942" w:themeColor="accent1"/>
          <w:bottom w:val="single" w:sz="4" w:space="0" w:color="00094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942" w:themeColor="accent1"/>
          <w:left w:val="nil"/>
        </w:tcBorders>
      </w:tcPr>
    </w:tblStylePr>
    <w:tblStylePr w:type="swCell">
      <w:tblPr/>
      <w:tcPr>
        <w:tcBorders>
          <w:top w:val="double" w:sz="4" w:space="0" w:color="00094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ED7C31" w:themeColor="accent2"/>
        <w:left w:val="single" w:sz="4" w:space="0" w:color="ED7C31" w:themeColor="accent2"/>
        <w:bottom w:val="single" w:sz="4" w:space="0" w:color="ED7C31" w:themeColor="accent2"/>
        <w:right w:val="single" w:sz="4" w:space="0" w:color="ED7C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C31" w:themeColor="accent2"/>
          <w:right w:val="single" w:sz="4" w:space="0" w:color="ED7C31" w:themeColor="accent2"/>
        </w:tcBorders>
      </w:tcPr>
    </w:tblStylePr>
    <w:tblStylePr w:type="band1Horz">
      <w:tblPr/>
      <w:tcPr>
        <w:tcBorders>
          <w:top w:val="single" w:sz="4" w:space="0" w:color="ED7C31" w:themeColor="accent2"/>
          <w:bottom w:val="single" w:sz="4" w:space="0" w:color="ED7C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C31" w:themeColor="accent2"/>
          <w:left w:val="nil"/>
        </w:tcBorders>
      </w:tcPr>
    </w:tblStylePr>
    <w:tblStylePr w:type="swCell">
      <w:tblPr/>
      <w:tcPr>
        <w:tcBorders>
          <w:top w:val="double" w:sz="4" w:space="0" w:color="ED7C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BB3F" w:themeColor="accent3"/>
        <w:left w:val="single" w:sz="4" w:space="0" w:color="FEBB3F" w:themeColor="accent3"/>
        <w:bottom w:val="single" w:sz="4" w:space="0" w:color="FEBB3F" w:themeColor="accent3"/>
        <w:right w:val="single" w:sz="4" w:space="0" w:color="FEBB3F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EBB3F" w:themeColor="accent3"/>
          <w:right w:val="single" w:sz="4" w:space="0" w:color="FEBB3F" w:themeColor="accent3"/>
        </w:tcBorders>
      </w:tcPr>
    </w:tblStylePr>
    <w:tblStylePr w:type="band1Horz">
      <w:tblPr/>
      <w:tcPr>
        <w:tcBorders>
          <w:top w:val="single" w:sz="4" w:space="0" w:color="FEBB3F" w:themeColor="accent3"/>
          <w:bottom w:val="single" w:sz="4" w:space="0" w:color="FEBB3F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EBB3F" w:themeColor="accent3"/>
          <w:left w:val="nil"/>
        </w:tcBorders>
      </w:tcPr>
    </w:tblStylePr>
    <w:tblStylePr w:type="swCell">
      <w:tblPr/>
      <w:tcPr>
        <w:tcBorders>
          <w:top w:val="double" w:sz="4" w:space="0" w:color="FEBB3F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ED9D5" w:themeColor="accent4"/>
        <w:left w:val="single" w:sz="4" w:space="0" w:color="9ED9D5" w:themeColor="accent4"/>
        <w:bottom w:val="single" w:sz="4" w:space="0" w:color="9ED9D5" w:themeColor="accent4"/>
        <w:right w:val="single" w:sz="4" w:space="0" w:color="9ED9D5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ED9D5" w:themeColor="accent4"/>
          <w:right w:val="single" w:sz="4" w:space="0" w:color="9ED9D5" w:themeColor="accent4"/>
        </w:tcBorders>
      </w:tcPr>
    </w:tblStylePr>
    <w:tblStylePr w:type="band1Horz">
      <w:tblPr/>
      <w:tcPr>
        <w:tcBorders>
          <w:top w:val="single" w:sz="4" w:space="0" w:color="9ED9D5" w:themeColor="accent4"/>
          <w:bottom w:val="single" w:sz="4" w:space="0" w:color="9ED9D5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ED9D5" w:themeColor="accent4"/>
          <w:left w:val="nil"/>
        </w:tcBorders>
      </w:tcPr>
    </w:tblStylePr>
    <w:tblStylePr w:type="swCell">
      <w:tblPr/>
      <w:tcPr>
        <w:tcBorders>
          <w:top w:val="double" w:sz="4" w:space="0" w:color="9ED9D5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53BB89" w:themeColor="accent5"/>
        <w:left w:val="single" w:sz="4" w:space="0" w:color="53BB89" w:themeColor="accent5"/>
        <w:bottom w:val="single" w:sz="4" w:space="0" w:color="53BB89" w:themeColor="accent5"/>
        <w:right w:val="single" w:sz="4" w:space="0" w:color="53BB89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3BB89" w:themeColor="accent5"/>
          <w:right w:val="single" w:sz="4" w:space="0" w:color="53BB89" w:themeColor="accent5"/>
        </w:tcBorders>
      </w:tcPr>
    </w:tblStylePr>
    <w:tblStylePr w:type="band1Horz">
      <w:tblPr/>
      <w:tcPr>
        <w:tcBorders>
          <w:top w:val="single" w:sz="4" w:space="0" w:color="53BB89" w:themeColor="accent5"/>
          <w:bottom w:val="single" w:sz="4" w:space="0" w:color="53BB89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3BB89" w:themeColor="accent5"/>
          <w:left w:val="nil"/>
        </w:tcBorders>
      </w:tcPr>
    </w:tblStylePr>
    <w:tblStylePr w:type="swCell">
      <w:tblPr/>
      <w:tcPr>
        <w:tcBorders>
          <w:top w:val="double" w:sz="4" w:space="0" w:color="53BB89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5091" w:themeColor="accent6"/>
        <w:left w:val="single" w:sz="4" w:space="0" w:color="005091" w:themeColor="accent6"/>
        <w:bottom w:val="single" w:sz="4" w:space="0" w:color="005091" w:themeColor="accent6"/>
        <w:right w:val="single" w:sz="4" w:space="0" w:color="005091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5091" w:themeColor="accent6"/>
          <w:right w:val="single" w:sz="4" w:space="0" w:color="005091" w:themeColor="accent6"/>
        </w:tcBorders>
      </w:tcPr>
    </w:tblStylePr>
    <w:tblStylePr w:type="band1Horz">
      <w:tblPr/>
      <w:tcPr>
        <w:tcBorders>
          <w:top w:val="single" w:sz="4" w:space="0" w:color="005091" w:themeColor="accent6"/>
          <w:bottom w:val="single" w:sz="4" w:space="0" w:color="005091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5091" w:themeColor="accent6"/>
          <w:left w:val="nil"/>
        </w:tcBorders>
      </w:tcPr>
    </w:tblStylePr>
    <w:tblStylePr w:type="swCell">
      <w:tblPr/>
      <w:tcPr>
        <w:tcBorders>
          <w:top w:val="double" w:sz="4" w:space="0" w:color="005091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20F3" w:themeColor="accent1" w:themeTint="99"/>
        <w:left w:val="single" w:sz="4" w:space="0" w:color="0020F3" w:themeColor="accent1" w:themeTint="99"/>
        <w:bottom w:val="single" w:sz="4" w:space="0" w:color="0020F3" w:themeColor="accent1" w:themeTint="99"/>
        <w:right w:val="single" w:sz="4" w:space="0" w:color="0020F3" w:themeColor="accent1" w:themeTint="99"/>
        <w:insideH w:val="single" w:sz="4" w:space="0" w:color="0020F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942" w:themeColor="accent1"/>
          <w:left w:val="single" w:sz="4" w:space="0" w:color="000942" w:themeColor="accent1"/>
          <w:bottom w:val="single" w:sz="4" w:space="0" w:color="000942" w:themeColor="accent1"/>
          <w:right w:val="single" w:sz="4" w:space="0" w:color="000942" w:themeColor="accent1"/>
          <w:insideH w:val="nil"/>
        </w:tcBorders>
        <w:shd w:val="clear" w:color="auto" w:fill="000942" w:themeFill="accent1"/>
      </w:tcPr>
    </w:tblStylePr>
    <w:tblStylePr w:type="lastRow">
      <w:rPr>
        <w:b/>
        <w:bCs/>
      </w:rPr>
      <w:tblPr/>
      <w:tcPr>
        <w:tcBorders>
          <w:top w:val="double" w:sz="4" w:space="0" w:color="0020F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4AF83" w:themeColor="accent2" w:themeTint="99"/>
        <w:left w:val="single" w:sz="4" w:space="0" w:color="F4AF83" w:themeColor="accent2" w:themeTint="99"/>
        <w:bottom w:val="single" w:sz="4" w:space="0" w:color="F4AF83" w:themeColor="accent2" w:themeTint="99"/>
        <w:right w:val="single" w:sz="4" w:space="0" w:color="F4AF83" w:themeColor="accent2" w:themeTint="99"/>
        <w:insideH w:val="single" w:sz="4" w:space="0" w:color="F4AF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C31" w:themeColor="accent2"/>
          <w:left w:val="single" w:sz="4" w:space="0" w:color="ED7C31" w:themeColor="accent2"/>
          <w:bottom w:val="single" w:sz="4" w:space="0" w:color="ED7C31" w:themeColor="accent2"/>
          <w:right w:val="single" w:sz="4" w:space="0" w:color="ED7C31" w:themeColor="accent2"/>
          <w:insideH w:val="nil"/>
        </w:tcBorders>
        <w:shd w:val="clear" w:color="auto" w:fill="ED7C31" w:themeFill="accent2"/>
      </w:tcPr>
    </w:tblStylePr>
    <w:tblStylePr w:type="lastRow">
      <w:rPr>
        <w:b/>
        <w:bCs/>
      </w:rPr>
      <w:tblPr/>
      <w:tcPr>
        <w:tcBorders>
          <w:top w:val="double" w:sz="4" w:space="0" w:color="F4AF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ED58B" w:themeColor="accent3" w:themeTint="99"/>
        <w:left w:val="single" w:sz="4" w:space="0" w:color="FED58B" w:themeColor="accent3" w:themeTint="99"/>
        <w:bottom w:val="single" w:sz="4" w:space="0" w:color="FED58B" w:themeColor="accent3" w:themeTint="99"/>
        <w:right w:val="single" w:sz="4" w:space="0" w:color="FED58B" w:themeColor="accent3" w:themeTint="99"/>
        <w:insideH w:val="single" w:sz="4" w:space="0" w:color="FED58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EBB3F" w:themeColor="accent3"/>
          <w:left w:val="single" w:sz="4" w:space="0" w:color="FEBB3F" w:themeColor="accent3"/>
          <w:bottom w:val="single" w:sz="4" w:space="0" w:color="FEBB3F" w:themeColor="accent3"/>
          <w:right w:val="single" w:sz="4" w:space="0" w:color="FEBB3F" w:themeColor="accent3"/>
          <w:insideH w:val="nil"/>
        </w:tcBorders>
        <w:shd w:val="clear" w:color="auto" w:fill="FEBB3F" w:themeFill="accent3"/>
      </w:tcPr>
    </w:tblStylePr>
    <w:tblStylePr w:type="lastRow">
      <w:rPr>
        <w:b/>
        <w:bCs/>
      </w:rPr>
      <w:tblPr/>
      <w:tcPr>
        <w:tcBorders>
          <w:top w:val="double" w:sz="4" w:space="0" w:color="FED58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4E8E5" w:themeColor="accent4" w:themeTint="99"/>
        <w:left w:val="single" w:sz="4" w:space="0" w:color="C4E8E5" w:themeColor="accent4" w:themeTint="99"/>
        <w:bottom w:val="single" w:sz="4" w:space="0" w:color="C4E8E5" w:themeColor="accent4" w:themeTint="99"/>
        <w:right w:val="single" w:sz="4" w:space="0" w:color="C4E8E5" w:themeColor="accent4" w:themeTint="99"/>
        <w:insideH w:val="single" w:sz="4" w:space="0" w:color="C4E8E5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ED9D5" w:themeColor="accent4"/>
          <w:left w:val="single" w:sz="4" w:space="0" w:color="9ED9D5" w:themeColor="accent4"/>
          <w:bottom w:val="single" w:sz="4" w:space="0" w:color="9ED9D5" w:themeColor="accent4"/>
          <w:right w:val="single" w:sz="4" w:space="0" w:color="9ED9D5" w:themeColor="accent4"/>
          <w:insideH w:val="nil"/>
        </w:tcBorders>
        <w:shd w:val="clear" w:color="auto" w:fill="9ED9D5" w:themeFill="accent4"/>
      </w:tcPr>
    </w:tblStylePr>
    <w:tblStylePr w:type="lastRow">
      <w:rPr>
        <w:b/>
        <w:bCs/>
      </w:rPr>
      <w:tblPr/>
      <w:tcPr>
        <w:tcBorders>
          <w:top w:val="double" w:sz="4" w:space="0" w:color="C4E8E5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7D6B8" w:themeColor="accent5" w:themeTint="99"/>
        <w:left w:val="single" w:sz="4" w:space="0" w:color="97D6B8" w:themeColor="accent5" w:themeTint="99"/>
        <w:bottom w:val="single" w:sz="4" w:space="0" w:color="97D6B8" w:themeColor="accent5" w:themeTint="99"/>
        <w:right w:val="single" w:sz="4" w:space="0" w:color="97D6B8" w:themeColor="accent5" w:themeTint="99"/>
        <w:insideH w:val="single" w:sz="4" w:space="0" w:color="97D6B8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3BB89" w:themeColor="accent5"/>
          <w:left w:val="single" w:sz="4" w:space="0" w:color="53BB89" w:themeColor="accent5"/>
          <w:bottom w:val="single" w:sz="4" w:space="0" w:color="53BB89" w:themeColor="accent5"/>
          <w:right w:val="single" w:sz="4" w:space="0" w:color="53BB89" w:themeColor="accent5"/>
          <w:insideH w:val="nil"/>
        </w:tcBorders>
        <w:shd w:val="clear" w:color="auto" w:fill="53BB89" w:themeFill="accent5"/>
      </w:tcPr>
    </w:tblStylePr>
    <w:tblStylePr w:type="lastRow">
      <w:rPr>
        <w:b/>
        <w:bCs/>
      </w:rPr>
      <w:tblPr/>
      <w:tcPr>
        <w:tcBorders>
          <w:top w:val="double" w:sz="4" w:space="0" w:color="97D6B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49CFF" w:themeColor="accent6" w:themeTint="99"/>
        <w:left w:val="single" w:sz="4" w:space="0" w:color="249CFF" w:themeColor="accent6" w:themeTint="99"/>
        <w:bottom w:val="single" w:sz="4" w:space="0" w:color="249CFF" w:themeColor="accent6" w:themeTint="99"/>
        <w:right w:val="single" w:sz="4" w:space="0" w:color="249CFF" w:themeColor="accent6" w:themeTint="99"/>
        <w:insideH w:val="single" w:sz="4" w:space="0" w:color="249C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5091" w:themeColor="accent6"/>
          <w:left w:val="single" w:sz="4" w:space="0" w:color="005091" w:themeColor="accent6"/>
          <w:bottom w:val="single" w:sz="4" w:space="0" w:color="005091" w:themeColor="accent6"/>
          <w:right w:val="single" w:sz="4" w:space="0" w:color="005091" w:themeColor="accent6"/>
          <w:insideH w:val="nil"/>
        </w:tcBorders>
        <w:shd w:val="clear" w:color="auto" w:fill="005091" w:themeFill="accent6"/>
      </w:tcPr>
    </w:tblStylePr>
    <w:tblStylePr w:type="lastRow">
      <w:rPr>
        <w:b/>
        <w:bCs/>
      </w:rPr>
      <w:tblPr/>
      <w:tcPr>
        <w:tcBorders>
          <w:top w:val="double" w:sz="4" w:space="0" w:color="249CF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942" w:themeColor="accent1"/>
        <w:left w:val="single" w:sz="24" w:space="0" w:color="000942" w:themeColor="accent1"/>
        <w:bottom w:val="single" w:sz="24" w:space="0" w:color="000942" w:themeColor="accent1"/>
        <w:right w:val="single" w:sz="24" w:space="0" w:color="000942" w:themeColor="accent1"/>
      </w:tblBorders>
    </w:tblPr>
    <w:tcPr>
      <w:shd w:val="clear" w:color="auto" w:fill="00094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7C31" w:themeColor="accent2"/>
        <w:left w:val="single" w:sz="24" w:space="0" w:color="ED7C31" w:themeColor="accent2"/>
        <w:bottom w:val="single" w:sz="24" w:space="0" w:color="ED7C31" w:themeColor="accent2"/>
        <w:right w:val="single" w:sz="24" w:space="0" w:color="ED7C31" w:themeColor="accent2"/>
      </w:tblBorders>
    </w:tblPr>
    <w:tcPr>
      <w:shd w:val="clear" w:color="auto" w:fill="ED7C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EBB3F" w:themeColor="accent3"/>
        <w:left w:val="single" w:sz="24" w:space="0" w:color="FEBB3F" w:themeColor="accent3"/>
        <w:bottom w:val="single" w:sz="24" w:space="0" w:color="FEBB3F" w:themeColor="accent3"/>
        <w:right w:val="single" w:sz="24" w:space="0" w:color="FEBB3F" w:themeColor="accent3"/>
      </w:tblBorders>
    </w:tblPr>
    <w:tcPr>
      <w:shd w:val="clear" w:color="auto" w:fill="FEBB3F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ED9D5" w:themeColor="accent4"/>
        <w:left w:val="single" w:sz="24" w:space="0" w:color="9ED9D5" w:themeColor="accent4"/>
        <w:bottom w:val="single" w:sz="24" w:space="0" w:color="9ED9D5" w:themeColor="accent4"/>
        <w:right w:val="single" w:sz="24" w:space="0" w:color="9ED9D5" w:themeColor="accent4"/>
      </w:tblBorders>
    </w:tblPr>
    <w:tcPr>
      <w:shd w:val="clear" w:color="auto" w:fill="9ED9D5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3BB89" w:themeColor="accent5"/>
        <w:left w:val="single" w:sz="24" w:space="0" w:color="53BB89" w:themeColor="accent5"/>
        <w:bottom w:val="single" w:sz="24" w:space="0" w:color="53BB89" w:themeColor="accent5"/>
        <w:right w:val="single" w:sz="24" w:space="0" w:color="53BB89" w:themeColor="accent5"/>
      </w:tblBorders>
    </w:tblPr>
    <w:tcPr>
      <w:shd w:val="clear" w:color="auto" w:fill="53BB89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5091" w:themeColor="accent6"/>
        <w:left w:val="single" w:sz="24" w:space="0" w:color="005091" w:themeColor="accent6"/>
        <w:bottom w:val="single" w:sz="24" w:space="0" w:color="005091" w:themeColor="accent6"/>
        <w:right w:val="single" w:sz="24" w:space="0" w:color="005091" w:themeColor="accent6"/>
      </w:tblBorders>
    </w:tblPr>
    <w:tcPr>
      <w:shd w:val="clear" w:color="auto" w:fill="005091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  <w:tblBorders>
        <w:top w:val="single" w:sz="4" w:space="0" w:color="000942" w:themeColor="accent1"/>
        <w:bottom w:val="single" w:sz="4" w:space="0" w:color="00094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00094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  <w:tblBorders>
        <w:top w:val="single" w:sz="4" w:space="0" w:color="ED7C31" w:themeColor="accent2"/>
        <w:bottom w:val="single" w:sz="4" w:space="0" w:color="ED7C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C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  <w:tblBorders>
        <w:top w:val="single" w:sz="4" w:space="0" w:color="FEBB3F" w:themeColor="accent3"/>
        <w:bottom w:val="single" w:sz="4" w:space="0" w:color="FEBB3F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FEBB3F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  <w:tblBorders>
        <w:top w:val="single" w:sz="4" w:space="0" w:color="9ED9D5" w:themeColor="accent4"/>
        <w:bottom w:val="single" w:sz="4" w:space="0" w:color="9ED9D5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9ED9D5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  <w:tblBorders>
        <w:top w:val="single" w:sz="4" w:space="0" w:color="53BB89" w:themeColor="accent5"/>
        <w:bottom w:val="single" w:sz="4" w:space="0" w:color="53BB89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3BB89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  <w:tblBorders>
        <w:top w:val="single" w:sz="4" w:space="0" w:color="005091" w:themeColor="accent6"/>
        <w:bottom w:val="single" w:sz="4" w:space="0" w:color="005091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005091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00063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94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94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94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94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A6B1FF" w:themeFill="accent1" w:themeFillTint="33"/>
      </w:tcPr>
    </w:tblStylePr>
    <w:tblStylePr w:type="band1Horz">
      <w:tblPr/>
      <w:tcPr>
        <w:shd w:val="clear" w:color="auto" w:fill="A6B1FF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C458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C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C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C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C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EC9901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EBB3F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EBB3F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EBB3F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EBB3F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EF1D8" w:themeFill="accent3" w:themeFillTint="33"/>
      </w:tcPr>
    </w:tblStylePr>
    <w:tblStylePr w:type="band1Horz">
      <w:tblPr/>
      <w:tcPr>
        <w:shd w:val="clear" w:color="auto" w:fill="FEF1D8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5ABEB7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ED9D5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ED9D5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ED9D5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ED9D5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BF7F6" w:themeFill="accent4" w:themeFillTint="33"/>
      </w:tcPr>
    </w:tblStylePr>
    <w:tblStylePr w:type="band1Horz">
      <w:tblPr/>
      <w:tcPr>
        <w:shd w:val="clear" w:color="auto" w:fill="EBF7F6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39906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3BB89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3BB89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3BB89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3BB89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CF1E7" w:themeFill="accent5" w:themeFillTint="33"/>
      </w:tcPr>
    </w:tblStylePr>
    <w:tblStylePr w:type="band1Horz">
      <w:tblPr/>
      <w:tcPr>
        <w:shd w:val="clear" w:color="auto" w:fill="DCF1E7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003B6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5091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5091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5091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5091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B6DEFF" w:themeFill="accent6" w:themeFillTint="33"/>
      </w:tcPr>
    </w:tblStylePr>
    <w:tblStylePr w:type="band1Horz">
      <w:tblPr/>
      <w:tcPr>
        <w:shd w:val="clear" w:color="auto" w:fill="B6DEF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  <w:insideV w:val="single" w:sz="8" w:space="0" w:color="0017B1" w:themeColor="accent1" w:themeTint="BF"/>
      </w:tblBorders>
    </w:tblPr>
    <w:tcPr>
      <w:shd w:val="clear" w:color="auto" w:fill="919FFF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17B1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shd w:val="clear" w:color="auto" w:fill="213FF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  <w:insideV w:val="single" w:sz="8" w:space="0" w:color="F19C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C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shd w:val="clear" w:color="auto" w:fill="F6BD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  <w:insideV w:val="single" w:sz="8" w:space="0" w:color="FECB6F" w:themeColor="accent3" w:themeTint="BF"/>
      </w:tblBorders>
    </w:tblPr>
    <w:tcPr>
      <w:shd w:val="clear" w:color="auto" w:fill="FEEECF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ECB6F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shd w:val="clear" w:color="auto" w:fill="FEDC9F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  <w:insideV w:val="single" w:sz="8" w:space="0" w:color="B6E2DF" w:themeColor="accent4" w:themeTint="BF"/>
      </w:tblBorders>
    </w:tblPr>
    <w:tcPr>
      <w:shd w:val="clear" w:color="auto" w:fill="E6F5F4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6E2D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shd w:val="clear" w:color="auto" w:fill="CEECEA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  <w:insideV w:val="single" w:sz="8" w:space="0" w:color="7ECCA6" w:themeColor="accent5" w:themeTint="BF"/>
      </w:tblBorders>
    </w:tblPr>
    <w:tcPr>
      <w:shd w:val="clear" w:color="auto" w:fill="D4EEE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ECCA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shd w:val="clear" w:color="auto" w:fill="A9DDC4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  <w:insideV w:val="single" w:sz="8" w:space="0" w:color="0081EC" w:themeColor="accent6" w:themeTint="BF"/>
      </w:tblBorders>
    </w:tblPr>
    <w:tcPr>
      <w:shd w:val="clear" w:color="auto" w:fill="A4D6FF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81E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shd w:val="clear" w:color="auto" w:fill="49ACFF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  <w:insideH w:val="single" w:sz="8" w:space="0" w:color="000942" w:themeColor="accent1"/>
        <w:insideV w:val="single" w:sz="8" w:space="0" w:color="000942" w:themeColor="accent1"/>
      </w:tblBorders>
    </w:tblPr>
    <w:tcPr>
      <w:shd w:val="clear" w:color="auto" w:fill="919FFF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D3D9FF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1FF" w:themeFill="accent1" w:themeFillTint="33"/>
      </w:tcPr>
    </w:tblStylePr>
    <w:tblStylePr w:type="band1Vert">
      <w:tblPr/>
      <w:tcPr>
        <w:shd w:val="clear" w:color="auto" w:fill="213FFF" w:themeFill="accent1" w:themeFillTint="7F"/>
      </w:tcPr>
    </w:tblStylePr>
    <w:tblStylePr w:type="band1Horz">
      <w:tblPr/>
      <w:tcPr>
        <w:tcBorders>
          <w:insideH w:val="single" w:sz="6" w:space="0" w:color="000942" w:themeColor="accent1"/>
          <w:insideV w:val="single" w:sz="6" w:space="0" w:color="000942" w:themeColor="accent1"/>
        </w:tcBorders>
        <w:shd w:val="clear" w:color="auto" w:fill="213FF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  <w:insideH w:val="single" w:sz="8" w:space="0" w:color="ED7C31" w:themeColor="accent2"/>
        <w:insideV w:val="single" w:sz="8" w:space="0" w:color="ED7C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D98" w:themeFill="accent2" w:themeFillTint="7F"/>
      </w:tcPr>
    </w:tblStylePr>
    <w:tblStylePr w:type="band1Horz">
      <w:tblPr/>
      <w:tcPr>
        <w:tcBorders>
          <w:insideH w:val="single" w:sz="6" w:space="0" w:color="ED7C31" w:themeColor="accent2"/>
          <w:insideV w:val="single" w:sz="6" w:space="0" w:color="ED7C31" w:themeColor="accent2"/>
        </w:tcBorders>
        <w:shd w:val="clear" w:color="auto" w:fill="F6BD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  <w:insideH w:val="single" w:sz="8" w:space="0" w:color="FEBB3F" w:themeColor="accent3"/>
        <w:insideV w:val="single" w:sz="8" w:space="0" w:color="FEBB3F" w:themeColor="accent3"/>
      </w:tblBorders>
    </w:tblPr>
    <w:tcPr>
      <w:shd w:val="clear" w:color="auto" w:fill="FEEECF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C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F1D8" w:themeFill="accent3" w:themeFillTint="33"/>
      </w:tcPr>
    </w:tblStylePr>
    <w:tblStylePr w:type="band1Vert">
      <w:tblPr/>
      <w:tcPr>
        <w:shd w:val="clear" w:color="auto" w:fill="FEDC9F" w:themeFill="accent3" w:themeFillTint="7F"/>
      </w:tcPr>
    </w:tblStylePr>
    <w:tblStylePr w:type="band1Horz">
      <w:tblPr/>
      <w:tcPr>
        <w:tcBorders>
          <w:insideH w:val="single" w:sz="6" w:space="0" w:color="FEBB3F" w:themeColor="accent3"/>
          <w:insideV w:val="single" w:sz="6" w:space="0" w:color="FEBB3F" w:themeColor="accent3"/>
        </w:tcBorders>
        <w:shd w:val="clear" w:color="auto" w:fill="FEDC9F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  <w:insideH w:val="single" w:sz="8" w:space="0" w:color="9ED9D5" w:themeColor="accent4"/>
        <w:insideV w:val="single" w:sz="8" w:space="0" w:color="9ED9D5" w:themeColor="accent4"/>
      </w:tblBorders>
    </w:tblPr>
    <w:tcPr>
      <w:shd w:val="clear" w:color="auto" w:fill="E6F5F4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5FBFA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7F6" w:themeFill="accent4" w:themeFillTint="33"/>
      </w:tcPr>
    </w:tblStylePr>
    <w:tblStylePr w:type="band1Vert">
      <w:tblPr/>
      <w:tcPr>
        <w:shd w:val="clear" w:color="auto" w:fill="CEECEA" w:themeFill="accent4" w:themeFillTint="7F"/>
      </w:tcPr>
    </w:tblStylePr>
    <w:tblStylePr w:type="band1Horz">
      <w:tblPr/>
      <w:tcPr>
        <w:tcBorders>
          <w:insideH w:val="single" w:sz="6" w:space="0" w:color="9ED9D5" w:themeColor="accent4"/>
          <w:insideV w:val="single" w:sz="6" w:space="0" w:color="9ED9D5" w:themeColor="accent4"/>
        </w:tcBorders>
        <w:shd w:val="clear" w:color="auto" w:fill="CEECEA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  <w:insideH w:val="single" w:sz="8" w:space="0" w:color="53BB89" w:themeColor="accent5"/>
        <w:insideV w:val="single" w:sz="8" w:space="0" w:color="53BB89" w:themeColor="accent5"/>
      </w:tblBorders>
    </w:tblPr>
    <w:tcPr>
      <w:shd w:val="clear" w:color="auto" w:fill="D4EEE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3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1E7" w:themeFill="accent5" w:themeFillTint="33"/>
      </w:tcPr>
    </w:tblStylePr>
    <w:tblStylePr w:type="band1Vert">
      <w:tblPr/>
      <w:tcPr>
        <w:shd w:val="clear" w:color="auto" w:fill="A9DDC4" w:themeFill="accent5" w:themeFillTint="7F"/>
      </w:tcPr>
    </w:tblStylePr>
    <w:tblStylePr w:type="band1Horz">
      <w:tblPr/>
      <w:tcPr>
        <w:tcBorders>
          <w:insideH w:val="single" w:sz="6" w:space="0" w:color="53BB89" w:themeColor="accent5"/>
          <w:insideV w:val="single" w:sz="6" w:space="0" w:color="53BB89" w:themeColor="accent5"/>
        </w:tcBorders>
        <w:shd w:val="clear" w:color="auto" w:fill="A9DDC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  <w:insideH w:val="single" w:sz="8" w:space="0" w:color="005091" w:themeColor="accent6"/>
        <w:insideV w:val="single" w:sz="8" w:space="0" w:color="005091" w:themeColor="accent6"/>
      </w:tblBorders>
    </w:tblPr>
    <w:tcPr>
      <w:shd w:val="clear" w:color="auto" w:fill="A4D6FF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DBEEF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DEFF" w:themeFill="accent6" w:themeFillTint="33"/>
      </w:tcPr>
    </w:tblStylePr>
    <w:tblStylePr w:type="band1Vert">
      <w:tblPr/>
      <w:tcPr>
        <w:shd w:val="clear" w:color="auto" w:fill="49ACFF" w:themeFill="accent6" w:themeFillTint="7F"/>
      </w:tcPr>
    </w:tblStylePr>
    <w:tblStylePr w:type="band1Horz">
      <w:tblPr/>
      <w:tcPr>
        <w:tcBorders>
          <w:insideH w:val="single" w:sz="6" w:space="0" w:color="005091" w:themeColor="accent6"/>
          <w:insideV w:val="single" w:sz="6" w:space="0" w:color="005091" w:themeColor="accent6"/>
        </w:tcBorders>
        <w:shd w:val="clear" w:color="auto" w:fill="49ACF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19FFF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94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213FF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213FF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C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D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D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EEECF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EBB3F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EDC9F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EDC9F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F5F4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ED9D5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EECEA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EECEA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4EEE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3BB89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9DDC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9DDC4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4D6FF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5091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9ACF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9ACFF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bottom w:val="single" w:sz="8" w:space="0" w:color="00094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942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942" w:themeColor="accent1"/>
          <w:bottom w:val="single" w:sz="8" w:space="0" w:color="000942" w:themeColor="accent1"/>
        </w:tcBorders>
      </w:tc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shd w:val="clear" w:color="auto" w:fill="919FFF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bottom w:val="single" w:sz="8" w:space="0" w:color="ED7C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C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C31" w:themeColor="accent2"/>
          <w:bottom w:val="single" w:sz="8" w:space="0" w:color="ED7C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bottom w:val="single" w:sz="8" w:space="0" w:color="FEBB3F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EBB3F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EBB3F" w:themeColor="accent3"/>
          <w:bottom w:val="single" w:sz="8" w:space="0" w:color="FEBB3F" w:themeColor="accent3"/>
        </w:tcBorders>
      </w:tc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shd w:val="clear" w:color="auto" w:fill="FEEECF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bottom w:val="single" w:sz="8" w:space="0" w:color="9ED9D5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ED9D5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ED9D5" w:themeColor="accent4"/>
          <w:bottom w:val="single" w:sz="8" w:space="0" w:color="9ED9D5" w:themeColor="accent4"/>
        </w:tcBorders>
      </w:tc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shd w:val="clear" w:color="auto" w:fill="E6F5F4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bottom w:val="single" w:sz="8" w:space="0" w:color="53BB89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3BB89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3BB89" w:themeColor="accent5"/>
          <w:bottom w:val="single" w:sz="8" w:space="0" w:color="53BB89" w:themeColor="accent5"/>
        </w:tcBorders>
      </w:tc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shd w:val="clear" w:color="auto" w:fill="D4EEE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bottom w:val="single" w:sz="8" w:space="0" w:color="005091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5091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5091" w:themeColor="accent6"/>
          <w:bottom w:val="single" w:sz="8" w:space="0" w:color="005091" w:themeColor="accent6"/>
        </w:tcBorders>
      </w:tc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shd w:val="clear" w:color="auto" w:fill="A4D6FF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942" w:themeColor="accent1"/>
        <w:left w:val="single" w:sz="8" w:space="0" w:color="000942" w:themeColor="accent1"/>
        <w:bottom w:val="single" w:sz="8" w:space="0" w:color="000942" w:themeColor="accent1"/>
        <w:right w:val="single" w:sz="8" w:space="0" w:color="00094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94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94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94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19FFF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19FFF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ED7C31" w:themeColor="accent2"/>
        <w:left w:val="single" w:sz="8" w:space="0" w:color="ED7C31" w:themeColor="accent2"/>
        <w:bottom w:val="single" w:sz="8" w:space="0" w:color="ED7C31" w:themeColor="accent2"/>
        <w:right w:val="single" w:sz="8" w:space="0" w:color="ED7C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C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C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C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FEBB3F" w:themeColor="accent3"/>
        <w:left w:val="single" w:sz="8" w:space="0" w:color="FEBB3F" w:themeColor="accent3"/>
        <w:bottom w:val="single" w:sz="8" w:space="0" w:color="FEBB3F" w:themeColor="accent3"/>
        <w:right w:val="single" w:sz="8" w:space="0" w:color="FEBB3F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EBB3F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EBB3F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EBB3F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ECF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EEECF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9ED9D5" w:themeColor="accent4"/>
        <w:left w:val="single" w:sz="8" w:space="0" w:color="9ED9D5" w:themeColor="accent4"/>
        <w:bottom w:val="single" w:sz="8" w:space="0" w:color="9ED9D5" w:themeColor="accent4"/>
        <w:right w:val="single" w:sz="8" w:space="0" w:color="9ED9D5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ED9D5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ED9D5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ED9D5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F5F4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F5F4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53BB89" w:themeColor="accent5"/>
        <w:left w:val="single" w:sz="8" w:space="0" w:color="53BB89" w:themeColor="accent5"/>
        <w:bottom w:val="single" w:sz="8" w:space="0" w:color="53BB89" w:themeColor="accent5"/>
        <w:right w:val="single" w:sz="8" w:space="0" w:color="53BB89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3BB89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3BB89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3BB89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4EEE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4EEE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5091" w:themeColor="accent6"/>
        <w:left w:val="single" w:sz="8" w:space="0" w:color="005091" w:themeColor="accent6"/>
        <w:bottom w:val="single" w:sz="8" w:space="0" w:color="005091" w:themeColor="accent6"/>
        <w:right w:val="single" w:sz="8" w:space="0" w:color="005091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5091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5091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5091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4D6FF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4D6FF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17B1" w:themeColor="accent1" w:themeTint="BF"/>
        <w:left w:val="single" w:sz="8" w:space="0" w:color="0017B1" w:themeColor="accent1" w:themeTint="BF"/>
        <w:bottom w:val="single" w:sz="8" w:space="0" w:color="0017B1" w:themeColor="accent1" w:themeTint="BF"/>
        <w:right w:val="single" w:sz="8" w:space="0" w:color="0017B1" w:themeColor="accent1" w:themeTint="BF"/>
        <w:insideH w:val="single" w:sz="8" w:space="0" w:color="0017B1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17B1" w:themeColor="accent1" w:themeTint="BF"/>
          <w:left w:val="single" w:sz="8" w:space="0" w:color="0017B1" w:themeColor="accent1" w:themeTint="BF"/>
          <w:bottom w:val="single" w:sz="8" w:space="0" w:color="0017B1" w:themeColor="accent1" w:themeTint="BF"/>
          <w:right w:val="single" w:sz="8" w:space="0" w:color="0017B1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19F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19F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19C64" w:themeColor="accent2" w:themeTint="BF"/>
        <w:left w:val="single" w:sz="8" w:space="0" w:color="F19C64" w:themeColor="accent2" w:themeTint="BF"/>
        <w:bottom w:val="single" w:sz="8" w:space="0" w:color="F19C64" w:themeColor="accent2" w:themeTint="BF"/>
        <w:right w:val="single" w:sz="8" w:space="0" w:color="F19C64" w:themeColor="accent2" w:themeTint="BF"/>
        <w:insideH w:val="single" w:sz="8" w:space="0" w:color="F19C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C64" w:themeColor="accent2" w:themeTint="BF"/>
          <w:left w:val="single" w:sz="8" w:space="0" w:color="F19C64" w:themeColor="accent2" w:themeTint="BF"/>
          <w:bottom w:val="single" w:sz="8" w:space="0" w:color="F19C64" w:themeColor="accent2" w:themeTint="BF"/>
          <w:right w:val="single" w:sz="8" w:space="0" w:color="F19C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ECB6F" w:themeColor="accent3" w:themeTint="BF"/>
        <w:left w:val="single" w:sz="8" w:space="0" w:color="FECB6F" w:themeColor="accent3" w:themeTint="BF"/>
        <w:bottom w:val="single" w:sz="8" w:space="0" w:color="FECB6F" w:themeColor="accent3" w:themeTint="BF"/>
        <w:right w:val="single" w:sz="8" w:space="0" w:color="FECB6F" w:themeColor="accent3" w:themeTint="BF"/>
        <w:insideH w:val="single" w:sz="8" w:space="0" w:color="FECB6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ECB6F" w:themeColor="accent3" w:themeTint="BF"/>
          <w:left w:val="single" w:sz="8" w:space="0" w:color="FECB6F" w:themeColor="accent3" w:themeTint="BF"/>
          <w:bottom w:val="single" w:sz="8" w:space="0" w:color="FECB6F" w:themeColor="accent3" w:themeTint="BF"/>
          <w:right w:val="single" w:sz="8" w:space="0" w:color="FECB6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EEC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EEC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B6E2DF" w:themeColor="accent4" w:themeTint="BF"/>
        <w:left w:val="single" w:sz="8" w:space="0" w:color="B6E2DF" w:themeColor="accent4" w:themeTint="BF"/>
        <w:bottom w:val="single" w:sz="8" w:space="0" w:color="B6E2DF" w:themeColor="accent4" w:themeTint="BF"/>
        <w:right w:val="single" w:sz="8" w:space="0" w:color="B6E2DF" w:themeColor="accent4" w:themeTint="BF"/>
        <w:insideH w:val="single" w:sz="8" w:space="0" w:color="B6E2D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6E2DF" w:themeColor="accent4" w:themeTint="BF"/>
          <w:left w:val="single" w:sz="8" w:space="0" w:color="B6E2DF" w:themeColor="accent4" w:themeTint="BF"/>
          <w:bottom w:val="single" w:sz="8" w:space="0" w:color="B6E2DF" w:themeColor="accent4" w:themeTint="BF"/>
          <w:right w:val="single" w:sz="8" w:space="0" w:color="B6E2D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F5F4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F5F4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7ECCA6" w:themeColor="accent5" w:themeTint="BF"/>
        <w:left w:val="single" w:sz="8" w:space="0" w:color="7ECCA6" w:themeColor="accent5" w:themeTint="BF"/>
        <w:bottom w:val="single" w:sz="8" w:space="0" w:color="7ECCA6" w:themeColor="accent5" w:themeTint="BF"/>
        <w:right w:val="single" w:sz="8" w:space="0" w:color="7ECCA6" w:themeColor="accent5" w:themeTint="BF"/>
        <w:insideH w:val="single" w:sz="8" w:space="0" w:color="7ECCA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ECCA6" w:themeColor="accent5" w:themeTint="BF"/>
          <w:left w:val="single" w:sz="8" w:space="0" w:color="7ECCA6" w:themeColor="accent5" w:themeTint="BF"/>
          <w:bottom w:val="single" w:sz="8" w:space="0" w:color="7ECCA6" w:themeColor="accent5" w:themeTint="BF"/>
          <w:right w:val="single" w:sz="8" w:space="0" w:color="7ECCA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4EEE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4EEE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81EC" w:themeColor="accent6" w:themeTint="BF"/>
        <w:left w:val="single" w:sz="8" w:space="0" w:color="0081EC" w:themeColor="accent6" w:themeTint="BF"/>
        <w:bottom w:val="single" w:sz="8" w:space="0" w:color="0081EC" w:themeColor="accent6" w:themeTint="BF"/>
        <w:right w:val="single" w:sz="8" w:space="0" w:color="0081EC" w:themeColor="accent6" w:themeTint="BF"/>
        <w:insideH w:val="single" w:sz="8" w:space="0" w:color="0081E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81EC" w:themeColor="accent6" w:themeTint="BF"/>
          <w:left w:val="single" w:sz="8" w:space="0" w:color="0081EC" w:themeColor="accent6" w:themeTint="BF"/>
          <w:bottom w:val="single" w:sz="8" w:space="0" w:color="0081EC" w:themeColor="accent6" w:themeTint="BF"/>
          <w:right w:val="single" w:sz="8" w:space="0" w:color="0081E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4D6FF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4D6FF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94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C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EBB3F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ED9D5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3BB89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5091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A476B7"/>
    <w:pPr>
      <w:spacing w:after="0" w:line="240" w:lineRule="auto"/>
    </w:pPr>
    <w:tblPr/>
    <w:tblStylePr w:type="firstRow">
      <w:rPr>
        <w:rFonts w:asciiTheme="majorHAnsi" w:hAnsiTheme="majorHAnsi"/>
        <w:b/>
        <w:i w:val="0"/>
        <w:caps/>
        <w:smallCaps w:val="0"/>
      </w:rPr>
    </w:tblStyle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Details">
    <w:name w:val="Details"/>
    <w:basedOn w:val="Date"/>
    <w:semiHidden/>
    <w:rsid w:val="00873724"/>
    <w:pPr>
      <w:spacing w:after="0" w:line="240" w:lineRule="auto"/>
      <w:jc w:val="left"/>
    </w:pPr>
    <w:rPr>
      <w:rFonts w:asciiTheme="majorHAnsi" w:hAnsiTheme="majorHAnsi"/>
      <w:b/>
      <w:caps/>
      <w:lang w:val="en-GB"/>
    </w:rPr>
  </w:style>
  <w:style w:type="paragraph" w:customStyle="1" w:styleId="Logo">
    <w:name w:val="Logo"/>
    <w:basedOn w:val="Heading1"/>
    <w:semiHidden/>
    <w:rsid w:val="00DF525E"/>
    <w:pPr>
      <w:spacing w:after="480"/>
    </w:pPr>
    <w:rPr>
      <w:noProof/>
    </w:rPr>
  </w:style>
  <w:style w:type="paragraph" w:customStyle="1" w:styleId="Subheading">
    <w:name w:val="Subheading"/>
    <w:basedOn w:val="Normal"/>
    <w:qFormat/>
    <w:rsid w:val="001015AD"/>
    <w:rPr>
      <w:bCs/>
      <w:caps/>
      <w:color w:val="000942" w:themeColor="accent1"/>
      <w:spacing w:val="40"/>
      <w:sz w:val="32"/>
    </w:rPr>
  </w:style>
  <w:style w:type="numbering" w:customStyle="1" w:styleId="CurrentList1">
    <w:name w:val="Current List1"/>
    <w:uiPriority w:val="99"/>
    <w:rsid w:val="00665ACE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385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glossaryDocument" Target="glossary/document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erk.COLEMAN\AppData\Roaming\Microsoft\Templates\Triangles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97F1143510B41DABD5B5F2E3D9169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BD0A01-1F6A-4827-A5BB-B7B4121239DE}"/>
      </w:docPartPr>
      <w:docPartBody>
        <w:p w:rsidR="004928A0" w:rsidRDefault="004928A0">
          <w:pPr>
            <w:pStyle w:val="B97F1143510B41DABD5B5F2E3D916980"/>
          </w:pPr>
          <w:bookmarkStart w:id="0" w:name="OLE_LINK1"/>
          <w:bookmarkStart w:id="1" w:name="OLE_LINK2"/>
          <w:bookmarkEnd w:id="0"/>
          <w:bookmarkEnd w:id="1"/>
          <w:r>
            <w:t>Call to order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8A0"/>
    <w:rsid w:val="00443AB1"/>
    <w:rsid w:val="00447072"/>
    <w:rsid w:val="004928A0"/>
    <w:rsid w:val="004C658C"/>
    <w:rsid w:val="00760452"/>
    <w:rsid w:val="007C2FB6"/>
    <w:rsid w:val="008A20A0"/>
    <w:rsid w:val="00963052"/>
    <w:rsid w:val="00A12723"/>
    <w:rsid w:val="00A51147"/>
    <w:rsid w:val="00B31501"/>
    <w:rsid w:val="00C5620C"/>
    <w:rsid w:val="00C6132E"/>
    <w:rsid w:val="00C75CDA"/>
    <w:rsid w:val="00CE4DE5"/>
    <w:rsid w:val="00DE3D69"/>
    <w:rsid w:val="00E837F9"/>
    <w:rsid w:val="00EF2FEC"/>
    <w:rsid w:val="00F05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97F1143510B41DABD5B5F2E3D916980">
    <w:name w:val="B97F1143510B41DABD5B5F2E3D91698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Triangle Agenda 1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000942"/>
      </a:accent1>
      <a:accent2>
        <a:srgbClr val="ED7C31"/>
      </a:accent2>
      <a:accent3>
        <a:srgbClr val="FEBB3F"/>
      </a:accent3>
      <a:accent4>
        <a:srgbClr val="9ED9D5"/>
      </a:accent4>
      <a:accent5>
        <a:srgbClr val="53BB89"/>
      </a:accent5>
      <a:accent6>
        <a:srgbClr val="005091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6" ma:contentTypeDescription="Create a new document." ma:contentTypeScope="" ma:versionID="ac37c1753acd5e330d2062ccec26ea66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3b340c7101c92c5120abd06486f94548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A9531B8-605F-4FB2-9688-02A887552B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ED69E4-754C-4933-BDAE-B1213F993F2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4.xml><?xml version="1.0" encoding="utf-8"?>
<ds:datastoreItem xmlns:ds="http://schemas.openxmlformats.org/officeDocument/2006/customXml" ds:itemID="{6B97B46E-1193-4E1A-9C93-9F8B5514140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51A4B137-C3DF-47DD-B78F-2FB875795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Triangles meeting minutes</Template>
  <TotalTime>470</TotalTime>
  <Pages>1</Pages>
  <Words>222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VOC Clerk</dc:creator>
  <dc:description/>
  <cp:lastModifiedBy>VOC Clerk</cp:lastModifiedBy>
  <cp:revision>6</cp:revision>
  <cp:lastPrinted>2025-03-05T22:25:00Z</cp:lastPrinted>
  <dcterms:created xsi:type="dcterms:W3CDTF">2025-02-26T17:42:00Z</dcterms:created>
  <dcterms:modified xsi:type="dcterms:W3CDTF">2025-03-05T22:25:00Z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